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540C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09"/>
        <w:ind w:right="65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14:paraId="18AF3EBB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5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</w:p>
    <w:p w14:paraId="160654C4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55"/>
        <w:jc w:val="right"/>
        <w:rPr>
          <w:sz w:val="19"/>
          <w:szCs w:val="19"/>
        </w:rPr>
      </w:pP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 xml:space="preserve">Представительства акционерного общества </w:t>
      </w:r>
    </w:p>
    <w:p w14:paraId="0BEEABF6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55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упрощенного типа "Лаборатории </w:t>
      </w:r>
      <w:proofErr w:type="spellStart"/>
      <w:r>
        <w:rPr>
          <w:sz w:val="19"/>
          <w:szCs w:val="19"/>
        </w:rPr>
        <w:t>Др</w:t>
      </w:r>
      <w:proofErr w:type="spellEnd"/>
      <w:r>
        <w:rPr>
          <w:sz w:val="19"/>
          <w:szCs w:val="19"/>
          <w:lang w:val="de-DE"/>
        </w:rPr>
        <w:t xml:space="preserve">. Н.Г. </w:t>
      </w:r>
      <w:r>
        <w:rPr>
          <w:sz w:val="19"/>
          <w:szCs w:val="19"/>
        </w:rPr>
        <w:t>ПАЙО»</w:t>
      </w:r>
    </w:p>
    <w:p w14:paraId="5E47BE27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5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r>
        <w:rPr>
          <w:sz w:val="20"/>
          <w:szCs w:val="20"/>
        </w:rPr>
        <w:t>Санатулова Н.Ш.</w:t>
      </w:r>
      <w:r>
        <w:rPr>
          <w:sz w:val="22"/>
          <w:szCs w:val="22"/>
        </w:rPr>
        <w:t>/</w:t>
      </w:r>
    </w:p>
    <w:p w14:paraId="0156CA72" w14:textId="77777777" w:rsidR="009B2691" w:rsidRDefault="00EE6F8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4" w:right="655" w:firstLine="708"/>
        <w:jc w:val="center"/>
        <w:rPr>
          <w:sz w:val="18"/>
          <w:szCs w:val="18"/>
          <w:shd w:val="clear" w:color="auto" w:fill="FEFFFF"/>
        </w:rPr>
      </w:pPr>
      <w:r>
        <w:rPr>
          <w:sz w:val="18"/>
          <w:szCs w:val="18"/>
        </w:rPr>
        <w:t>МП</w:t>
      </w:r>
    </w:p>
    <w:p w14:paraId="79A11695" w14:textId="77777777" w:rsidR="009B2691" w:rsidRDefault="00EE6F8D">
      <w:pPr>
        <w:pStyle w:val="Default"/>
        <w:jc w:val="center"/>
        <w:rPr>
          <w:sz w:val="22"/>
          <w:szCs w:val="22"/>
          <w:shd w:val="clear" w:color="auto" w:fill="FEFFFF"/>
        </w:rPr>
      </w:pPr>
      <w:r>
        <w:rPr>
          <w:b/>
          <w:bCs/>
          <w:sz w:val="22"/>
          <w:szCs w:val="22"/>
          <w:u w:color="595959"/>
          <w:shd w:val="clear" w:color="auto" w:fill="FEFFFF"/>
        </w:rPr>
        <w:t xml:space="preserve">Правила проведения конкурса </w:t>
      </w:r>
    </w:p>
    <w:p w14:paraId="33EC418D" w14:textId="77777777" w:rsidR="009B2691" w:rsidRDefault="00EE6F8D">
      <w:pPr>
        <w:pStyle w:val="Default"/>
        <w:jc w:val="center"/>
        <w:rPr>
          <w:sz w:val="22"/>
          <w:szCs w:val="22"/>
          <w:shd w:val="clear" w:color="auto" w:fill="FEFFFF"/>
        </w:rPr>
      </w:pPr>
      <w:r>
        <w:rPr>
          <w:b/>
          <w:bCs/>
          <w:sz w:val="22"/>
          <w:szCs w:val="22"/>
          <w:u w:color="595959"/>
          <w:shd w:val="clear" w:color="auto" w:fill="FEFFFF"/>
        </w:rPr>
        <w:t>«</w:t>
      </w:r>
      <w:r>
        <w:rPr>
          <w:b/>
          <w:bCs/>
          <w:sz w:val="22"/>
          <w:szCs w:val="22"/>
        </w:rPr>
        <w:t xml:space="preserve">100 лет </w:t>
      </w:r>
      <w:proofErr w:type="spellStart"/>
      <w:r>
        <w:rPr>
          <w:b/>
          <w:bCs/>
          <w:sz w:val="22"/>
          <w:szCs w:val="22"/>
        </w:rPr>
        <w:t>Payot</w:t>
      </w:r>
      <w:proofErr w:type="spellEnd"/>
      <w:r>
        <w:rPr>
          <w:b/>
          <w:bCs/>
          <w:sz w:val="22"/>
          <w:szCs w:val="22"/>
        </w:rPr>
        <w:t xml:space="preserve"> — 100 подарков для вас!</w:t>
      </w:r>
      <w:r>
        <w:rPr>
          <w:b/>
          <w:bCs/>
          <w:sz w:val="22"/>
          <w:szCs w:val="22"/>
          <w:shd w:val="clear" w:color="auto" w:fill="FEFFFF"/>
        </w:rPr>
        <w:t>»</w:t>
      </w:r>
    </w:p>
    <w:p w14:paraId="099B8123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u w:color="595959"/>
          <w:shd w:val="clear" w:color="auto" w:fill="FEFFFF"/>
          <w:lang w:val="ru-RU"/>
        </w:rPr>
        <w:t>Общие положения</w:t>
      </w:r>
    </w:p>
    <w:p w14:paraId="2DB5D70F" w14:textId="162D807D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bookmarkStart w:id="0" w:name="_Ref414088018"/>
      <w:r>
        <w:rPr>
          <w:rStyle w:val="Hyperlink3"/>
          <w:sz w:val="22"/>
          <w:szCs w:val="22"/>
        </w:rPr>
        <w:t>Настоящий конкурс под специальным наименованием «</w:t>
      </w:r>
      <w:r>
        <w:rPr>
          <w:sz w:val="22"/>
          <w:szCs w:val="22"/>
          <w:lang w:val="ru-RU"/>
        </w:rPr>
        <w:t xml:space="preserve">100 лет </w:t>
      </w:r>
      <w:proofErr w:type="spellStart"/>
      <w:r>
        <w:rPr>
          <w:sz w:val="22"/>
          <w:szCs w:val="22"/>
          <w:lang w:val="ru-RU"/>
        </w:rPr>
        <w:t>Payot</w:t>
      </w:r>
      <w:proofErr w:type="spellEnd"/>
      <w:r>
        <w:rPr>
          <w:sz w:val="22"/>
          <w:szCs w:val="22"/>
          <w:lang w:val="ru-RU"/>
        </w:rPr>
        <w:t xml:space="preserve"> — 100 подарков для вас!</w:t>
      </w:r>
      <w:r>
        <w:rPr>
          <w:rStyle w:val="Hyperlink3"/>
          <w:sz w:val="22"/>
          <w:szCs w:val="22"/>
        </w:rPr>
        <w:t xml:space="preserve">» (далее — «Конкурс») </w:t>
      </w:r>
      <w:bookmarkEnd w:id="0"/>
      <w:r>
        <w:rPr>
          <w:rStyle w:val="Hyperlink3"/>
          <w:sz w:val="22"/>
          <w:szCs w:val="22"/>
        </w:rPr>
        <w:t xml:space="preserve">проводится в форме творческого конкурса с целью </w:t>
      </w:r>
      <w:bookmarkStart w:id="1" w:name="_Ref450237335"/>
      <w:r>
        <w:rPr>
          <w:rStyle w:val="Hyperlink3"/>
          <w:sz w:val="22"/>
          <w:szCs w:val="22"/>
        </w:rPr>
        <w:t xml:space="preserve">привлечения внимания к Товарному знаку </w:t>
      </w:r>
      <w:r>
        <w:rPr>
          <w:sz w:val="22"/>
          <w:szCs w:val="22"/>
          <w:lang w:val="ru-RU"/>
        </w:rPr>
        <w:t>«</w:t>
      </w:r>
      <w:proofErr w:type="spellStart"/>
      <w:r>
        <w:rPr>
          <w:sz w:val="22"/>
          <w:szCs w:val="22"/>
          <w:lang w:val="en-US"/>
        </w:rPr>
        <w:t>Payot</w:t>
      </w:r>
      <w:proofErr w:type="spellEnd"/>
      <w:r>
        <w:rPr>
          <w:sz w:val="22"/>
          <w:szCs w:val="22"/>
          <w:lang w:val="ru-RU"/>
        </w:rPr>
        <w:t>»</w:t>
      </w:r>
      <w:r>
        <w:rPr>
          <w:rStyle w:val="Hyperlink3"/>
          <w:sz w:val="22"/>
          <w:szCs w:val="22"/>
        </w:rPr>
        <w:t>, формирования и поддержания интереса к нему и продвижению указанного Товарного знака на рынке. Кроме того, целью проведения Конкурса Организатором является также развитие творческих способностей Участников.</w:t>
      </w:r>
      <w:bookmarkEnd w:id="1"/>
    </w:p>
    <w:p w14:paraId="34082EE5" w14:textId="6278FF09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bookmarkStart w:id="2" w:name="_Ref480910266"/>
      <w:r>
        <w:rPr>
          <w:rStyle w:val="Hyperlink3"/>
          <w:sz w:val="22"/>
          <w:szCs w:val="22"/>
        </w:rPr>
        <w:t>О</w:t>
      </w:r>
      <w:bookmarkStart w:id="3" w:name="_Ref420668852"/>
      <w:bookmarkEnd w:id="2"/>
      <w:r>
        <w:rPr>
          <w:rStyle w:val="Hyperlink3"/>
          <w:sz w:val="22"/>
          <w:szCs w:val="22"/>
        </w:rPr>
        <w:t xml:space="preserve">рганизатором Конкурса (далее – </w:t>
      </w:r>
      <w:r>
        <w:rPr>
          <w:b/>
          <w:bCs/>
          <w:sz w:val="22"/>
          <w:szCs w:val="22"/>
          <w:shd w:val="clear" w:color="auto" w:fill="FEFFFF"/>
          <w:lang w:val="ru-RU"/>
        </w:rPr>
        <w:t>Организатор</w:t>
      </w:r>
      <w:r>
        <w:rPr>
          <w:rStyle w:val="Hyperlink3"/>
          <w:sz w:val="22"/>
          <w:szCs w:val="22"/>
        </w:rPr>
        <w:t>),</w:t>
      </w:r>
      <w:bookmarkEnd w:id="3"/>
      <w:r>
        <w:rPr>
          <w:rStyle w:val="Hyperlink3"/>
          <w:sz w:val="22"/>
          <w:szCs w:val="22"/>
        </w:rPr>
        <w:t xml:space="preserve"> </w:t>
      </w:r>
      <w:bookmarkStart w:id="4" w:name="_Ref418686200"/>
      <w:r>
        <w:rPr>
          <w:rStyle w:val="Hyperlink3"/>
          <w:sz w:val="22"/>
          <w:szCs w:val="22"/>
        </w:rPr>
        <w:t xml:space="preserve">является </w:t>
      </w:r>
      <w:r>
        <w:rPr>
          <w:sz w:val="19"/>
          <w:szCs w:val="19"/>
          <w:lang w:val="ru-RU"/>
        </w:rPr>
        <w:t xml:space="preserve">Представительство акционерного общества упрощенного типа "Лаборатории </w:t>
      </w:r>
      <w:proofErr w:type="spellStart"/>
      <w:r>
        <w:rPr>
          <w:sz w:val="19"/>
          <w:szCs w:val="19"/>
          <w:lang w:val="ru-RU"/>
        </w:rPr>
        <w:t>Др</w:t>
      </w:r>
      <w:proofErr w:type="spellEnd"/>
      <w:r>
        <w:rPr>
          <w:sz w:val="19"/>
          <w:szCs w:val="19"/>
        </w:rPr>
        <w:t xml:space="preserve">. Н.Г. </w:t>
      </w:r>
      <w:r>
        <w:rPr>
          <w:sz w:val="19"/>
          <w:szCs w:val="19"/>
          <w:lang w:val="ru-RU"/>
        </w:rPr>
        <w:t>ПАЙО"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нахождения</w:t>
      </w:r>
      <w:proofErr w:type="spellEnd"/>
      <w:r>
        <w:rPr>
          <w:sz w:val="22"/>
          <w:szCs w:val="22"/>
          <w:lang w:val="ru-RU"/>
        </w:rPr>
        <w:t xml:space="preserve"> и почтовый адрес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 xml:space="preserve">105064, Москва, </w:t>
      </w:r>
      <w:proofErr w:type="spellStart"/>
      <w:r>
        <w:rPr>
          <w:sz w:val="22"/>
          <w:szCs w:val="22"/>
          <w:lang w:val="ru-RU"/>
        </w:rPr>
        <w:t>ул</w:t>
      </w:r>
      <w:proofErr w:type="spellEnd"/>
      <w:r>
        <w:rPr>
          <w:sz w:val="22"/>
          <w:szCs w:val="22"/>
          <w:lang w:val="ru-RU"/>
        </w:rPr>
        <w:t xml:space="preserve"> Земляной Вал д 9, этаж 4, офисы 4005, 4140, 4004</w:t>
      </w:r>
      <w:r>
        <w:rPr>
          <w:sz w:val="22"/>
          <w:szCs w:val="22"/>
        </w:rPr>
        <w:t>;</w:t>
      </w:r>
      <w:r>
        <w:rPr>
          <w:sz w:val="22"/>
          <w:szCs w:val="22"/>
          <w:lang w:val="ru-RU"/>
        </w:rPr>
        <w:t xml:space="preserve"> ИНН 9909444546/КПП 774751001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электронный адрес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contact</w:t>
      </w:r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n-US"/>
        </w:rPr>
        <w:t>payot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  <w:bookmarkEnd w:id="4"/>
    </w:p>
    <w:p w14:paraId="38FBD5DE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Конкурс регламентирован действующим законодательством Российской Федерации, настоящими Правилами, а также решениями конкурсной комиссии, носит творческий характер, не является лотереей или иной, основанной на риске, азартной игрой, не связан с внесением платы Участниками за участие, не содержит элементы риска, не преследует цели получения прибыли либо иного дохода.</w:t>
      </w:r>
    </w:p>
    <w:p w14:paraId="304874D9" w14:textId="77777777" w:rsidR="009B2691" w:rsidRDefault="009B2691">
      <w:pPr>
        <w:pStyle w:val="Standard"/>
        <w:tabs>
          <w:tab w:val="left" w:pos="426"/>
          <w:tab w:val="left" w:pos="567"/>
        </w:tabs>
        <w:ind w:left="567"/>
        <w:rPr>
          <w:rStyle w:val="hyperlink1"/>
          <w:sz w:val="22"/>
          <w:szCs w:val="22"/>
        </w:rPr>
      </w:pPr>
    </w:p>
    <w:p w14:paraId="66B78272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u w:color="595959"/>
          <w:shd w:val="clear" w:color="auto" w:fill="FEFFFF"/>
          <w:lang w:val="ru-RU"/>
        </w:rPr>
        <w:t>Термины и определения</w:t>
      </w:r>
    </w:p>
    <w:p w14:paraId="2914328C" w14:textId="54345B91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u w:color="595959"/>
          <w:shd w:val="clear" w:color="auto" w:fill="FEFFFF"/>
          <w:lang w:val="ru-RU"/>
        </w:rPr>
        <w:t>Анкета Участника</w:t>
      </w:r>
      <w:r>
        <w:rPr>
          <w:sz w:val="22"/>
          <w:szCs w:val="22"/>
          <w:u w:color="595959"/>
          <w:shd w:val="clear" w:color="auto" w:fill="FEFFFF"/>
          <w:lang w:val="ru-RU"/>
        </w:rPr>
        <w:t xml:space="preserve"> – личная информация, которую Участник сообщает о себе на Сайте: фамилия, имя, отчество, возраст, адрес электронной почты, а также специальная отметка (галочка), подтверждающая ознакомление и согласие Участника с настоящими Правилами, а также согласие на обработку персональных данных в соответствии с Правилами. </w:t>
      </w:r>
    </w:p>
    <w:p w14:paraId="06E3E441" w14:textId="77A9B425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u w:color="595959"/>
          <w:shd w:val="clear" w:color="auto" w:fill="FEFFFF"/>
          <w:lang w:val="ru-RU"/>
        </w:rPr>
        <w:t>Конкурсное задание</w:t>
      </w:r>
      <w:r>
        <w:rPr>
          <w:sz w:val="22"/>
          <w:szCs w:val="22"/>
          <w:u w:color="595959"/>
          <w:shd w:val="clear" w:color="auto" w:fill="FEFFFF"/>
          <w:lang w:val="ru-RU"/>
        </w:rPr>
        <w:t xml:space="preserve"> – </w:t>
      </w:r>
      <w:r>
        <w:rPr>
          <w:rStyle w:val="Hyperlink3"/>
          <w:sz w:val="22"/>
          <w:szCs w:val="22"/>
        </w:rPr>
        <w:t>творческое задание, которое Участник обязан выполнить самостоятельно и представить на Конкурс. При создании Конкурсного задания необходимо соблюдать требования и ограничения, установленные в разделе 6 Правил. В рамках каждого этапа Конкурса Организатор устанавливает следующие Конкурсные задания:</w:t>
      </w:r>
    </w:p>
    <w:p w14:paraId="6FB83859" w14:textId="06361A32" w:rsidR="009B2691" w:rsidRDefault="00EE6F8D">
      <w:pPr>
        <w:pStyle w:val="-11"/>
        <w:numPr>
          <w:ilvl w:val="2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EFFFF"/>
          <w:lang w:val="ru-RU"/>
        </w:rPr>
        <w:t>Конкурсное задание Первого этапа Конкурса:</w:t>
      </w:r>
      <w:r>
        <w:rPr>
          <w:rStyle w:val="Hyperlink3"/>
          <w:sz w:val="22"/>
          <w:szCs w:val="22"/>
        </w:rPr>
        <w:t xml:space="preserve"> написать отзыв, в котором Участник рассказывает о своем опыте применения любого из косметических средств из состава Продукции </w:t>
      </w:r>
      <w:proofErr w:type="spellStart"/>
      <w:r>
        <w:rPr>
          <w:sz w:val="22"/>
          <w:szCs w:val="22"/>
          <w:lang w:val="ru-RU"/>
        </w:rPr>
        <w:t>Payot</w:t>
      </w:r>
      <w:proofErr w:type="spellEnd"/>
      <w:r>
        <w:rPr>
          <w:sz w:val="22"/>
          <w:szCs w:val="22"/>
          <w:lang w:val="ru-RU"/>
        </w:rPr>
        <w:t xml:space="preserve">. </w:t>
      </w:r>
      <w:r>
        <w:rPr>
          <w:rStyle w:val="Hyperlink3"/>
          <w:sz w:val="22"/>
          <w:szCs w:val="22"/>
        </w:rPr>
        <w:t xml:space="preserve">В отзыве также желательно указать возраст, образ жизни, род занятий, тип и состояние кожи и — если есть — ее особенности, свое полное имя и контактный телефон. К отзыву также можно приложить личную фотографию. </w:t>
      </w:r>
    </w:p>
    <w:p w14:paraId="6921F2BE" w14:textId="77777777" w:rsidR="009B2691" w:rsidRDefault="00EE6F8D">
      <w:pPr>
        <w:pStyle w:val="-11"/>
        <w:numPr>
          <w:ilvl w:val="2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EFFFF"/>
          <w:lang w:val="ru-RU"/>
        </w:rPr>
        <w:t>Конкурсное задание Третьего этапа Конкурса:</w:t>
      </w:r>
      <w:r>
        <w:rPr>
          <w:rStyle w:val="Hyperlink3"/>
          <w:sz w:val="22"/>
          <w:szCs w:val="22"/>
        </w:rPr>
        <w:t xml:space="preserve"> эссе (рассказ небольшого объема) на тему «За что я люблю </w:t>
      </w:r>
      <w:proofErr w:type="spellStart"/>
      <w:r>
        <w:rPr>
          <w:rStyle w:val="Hyperlink3"/>
          <w:sz w:val="22"/>
          <w:szCs w:val="22"/>
        </w:rPr>
        <w:t>Payot</w:t>
      </w:r>
      <w:proofErr w:type="spellEnd"/>
      <w:r>
        <w:rPr>
          <w:rStyle w:val="Hyperlink3"/>
          <w:sz w:val="22"/>
          <w:szCs w:val="22"/>
        </w:rPr>
        <w:t xml:space="preserve">». </w:t>
      </w:r>
    </w:p>
    <w:p w14:paraId="566A6134" w14:textId="6497AD61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bookmarkStart w:id="5" w:name="_Ref450233269"/>
      <w:r>
        <w:rPr>
          <w:b/>
          <w:bCs/>
          <w:sz w:val="22"/>
          <w:szCs w:val="22"/>
          <w:shd w:val="clear" w:color="auto" w:fill="FEFFFF"/>
          <w:lang w:val="ru-RU"/>
        </w:rPr>
        <w:t>Комиссия (жюри)</w:t>
      </w:r>
      <w:r>
        <w:rPr>
          <w:rStyle w:val="Hyperlink3"/>
          <w:sz w:val="22"/>
          <w:szCs w:val="22"/>
        </w:rPr>
        <w:t xml:space="preserve"> — конкурсная комиссия, формируемая Организатором из числа сотрудников Представительства и представителей портала </w:t>
      </w:r>
      <w:hyperlink r:id="rId7" w:history="1">
        <w:r>
          <w:rPr>
            <w:rStyle w:val="Hyperlink0"/>
            <w:sz w:val="22"/>
            <w:szCs w:val="22"/>
          </w:rPr>
          <w:t>https</w:t>
        </w:r>
        <w:r>
          <w:rPr>
            <w:rStyle w:val="Hyperlink10"/>
            <w:sz w:val="22"/>
            <w:szCs w:val="22"/>
          </w:rPr>
          <w:t>://</w:t>
        </w:r>
        <w:r>
          <w:rPr>
            <w:rStyle w:val="Hyperlink0"/>
            <w:sz w:val="22"/>
            <w:szCs w:val="22"/>
          </w:rPr>
          <w:t>www</w:t>
        </w:r>
        <w:r>
          <w:rPr>
            <w:rStyle w:val="Hyperlink10"/>
            <w:sz w:val="22"/>
            <w:szCs w:val="22"/>
          </w:rPr>
          <w:t>.</w:t>
        </w:r>
        <w:proofErr w:type="spellStart"/>
        <w:r>
          <w:rPr>
            <w:rStyle w:val="Hyperlink0"/>
            <w:sz w:val="22"/>
            <w:szCs w:val="22"/>
          </w:rPr>
          <w:t>beautyinsider</w:t>
        </w:r>
        <w:proofErr w:type="spellEnd"/>
        <w:r>
          <w:rPr>
            <w:rStyle w:val="Hyperlink10"/>
            <w:sz w:val="22"/>
            <w:szCs w:val="22"/>
          </w:rPr>
          <w:t>.</w:t>
        </w:r>
        <w:proofErr w:type="spellStart"/>
        <w:r>
          <w:rPr>
            <w:rStyle w:val="Hyperlink0"/>
            <w:sz w:val="22"/>
            <w:szCs w:val="22"/>
          </w:rPr>
          <w:t>ru</w:t>
        </w:r>
        <w:proofErr w:type="spellEnd"/>
        <w:r>
          <w:rPr>
            <w:rStyle w:val="Hyperlink10"/>
            <w:sz w:val="22"/>
            <w:szCs w:val="22"/>
          </w:rPr>
          <w:t>/</w:t>
        </w:r>
      </w:hyperlink>
      <w:r>
        <w:rPr>
          <w:rStyle w:val="aa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 xml:space="preserve">для подведения итогов Конкурса, состоящая не менее чем из трех человек (далее </w:t>
      </w:r>
      <w:r>
        <w:rPr>
          <w:rStyle w:val="Hyperlink2"/>
          <w:sz w:val="22"/>
          <w:szCs w:val="22"/>
        </w:rPr>
        <w:t xml:space="preserve">— </w:t>
      </w:r>
      <w:r>
        <w:rPr>
          <w:rStyle w:val="Hyperlink3"/>
          <w:sz w:val="22"/>
          <w:szCs w:val="22"/>
        </w:rPr>
        <w:t xml:space="preserve">Комиссия), в т.ч. из членов комиссии назначается Председатель комиссии. В функции членов конкурсной Комиссии входит: фиксация оценки работ Экспертами, проверка Работ, Участников и Победителя на соответствие настоящим Правилам, а также исключение из Конкурса лиц и Работ, не прошедших проверку; рассмотрение претензий, разрешение любых спорных ситуаций во взаимоотношении Участников и Организатора, не урегулированных настоящими Правилами. Решение Комиссии по всем вопросам оформляется протоколом, являющимся неотъемлемой частью настоящих Правил, и принимается простым большинством голосов, в случае паритета решающее значение имеет голос Председателя. </w:t>
      </w:r>
    </w:p>
    <w:p w14:paraId="4A1FDD3C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>
        <w:rPr>
          <w:rStyle w:val="aa"/>
          <w:b/>
          <w:bCs/>
          <w:sz w:val="22"/>
          <w:szCs w:val="22"/>
          <w:shd w:val="clear" w:color="auto" w:fill="FEFFFF"/>
        </w:rPr>
        <w:t>Модерация</w:t>
      </w:r>
      <w:proofErr w:type="spellEnd"/>
      <w:r>
        <w:rPr>
          <w:rStyle w:val="Hyperlink2"/>
          <w:sz w:val="22"/>
          <w:szCs w:val="22"/>
        </w:rPr>
        <w:t xml:space="preserve"> — </w:t>
      </w:r>
      <w:proofErr w:type="spellStart"/>
      <w:r>
        <w:rPr>
          <w:rStyle w:val="Hyperlink2"/>
          <w:sz w:val="22"/>
          <w:szCs w:val="22"/>
        </w:rPr>
        <w:t>процесс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проверки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представленных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Работ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соответствие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настоящим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Правилам</w:t>
      </w:r>
      <w:proofErr w:type="spellEnd"/>
      <w:r>
        <w:rPr>
          <w:rStyle w:val="Hyperlink2"/>
          <w:sz w:val="22"/>
          <w:szCs w:val="22"/>
        </w:rPr>
        <w:t xml:space="preserve"> и </w:t>
      </w:r>
      <w:proofErr w:type="spellStart"/>
      <w:r>
        <w:rPr>
          <w:rStyle w:val="Hyperlink2"/>
          <w:sz w:val="22"/>
          <w:szCs w:val="22"/>
        </w:rPr>
        <w:t>действующему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законодательству</w:t>
      </w:r>
      <w:proofErr w:type="spellEnd"/>
      <w:r>
        <w:rPr>
          <w:rStyle w:val="Hyperlink2"/>
          <w:sz w:val="22"/>
          <w:szCs w:val="22"/>
        </w:rPr>
        <w:t xml:space="preserve">. </w:t>
      </w:r>
      <w:r>
        <w:rPr>
          <w:rStyle w:val="Hyperlink3"/>
          <w:sz w:val="22"/>
          <w:szCs w:val="22"/>
        </w:rPr>
        <w:t xml:space="preserve">Модерация осуществляется Организатором в </w:t>
      </w:r>
      <w:r>
        <w:rPr>
          <w:rStyle w:val="Hyperlink3"/>
          <w:sz w:val="22"/>
          <w:szCs w:val="22"/>
        </w:rPr>
        <w:lastRenderedPageBreak/>
        <w:t>течение всего Конкурса, любая Работа может быть снята с Конкурса на любом его этапе, включая Работы Победителя. Участники обязаны по запросу модератора подтверждать своё авторство тем способом, который будет указан модератором. Организатор Конкурса вправе в одностороннем порядке принимать решения относительно соответствия полученных Работ настоящим Правилам</w:t>
      </w:r>
      <w:bookmarkEnd w:id="5"/>
      <w:r>
        <w:rPr>
          <w:rStyle w:val="Hyperlink3"/>
          <w:sz w:val="22"/>
          <w:szCs w:val="22"/>
        </w:rPr>
        <w:t>.</w:t>
      </w:r>
    </w:p>
    <w:p w14:paraId="43771C5D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>
        <w:rPr>
          <w:rStyle w:val="aa"/>
          <w:b/>
          <w:bCs/>
          <w:sz w:val="22"/>
          <w:szCs w:val="22"/>
          <w:shd w:val="clear" w:color="auto" w:fill="FEFFFF"/>
        </w:rPr>
        <w:t>Победител</w:t>
      </w:r>
      <w:proofErr w:type="spellEnd"/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>ь</w:t>
      </w:r>
      <w:r>
        <w:rPr>
          <w:rStyle w:val="Hyperlink2"/>
          <w:sz w:val="22"/>
          <w:szCs w:val="22"/>
        </w:rPr>
        <w:t xml:space="preserve"> — </w:t>
      </w:r>
      <w:proofErr w:type="spellStart"/>
      <w:r>
        <w:rPr>
          <w:rStyle w:val="Hyperlink2"/>
          <w:sz w:val="22"/>
          <w:szCs w:val="22"/>
        </w:rPr>
        <w:t>Участник</w:t>
      </w:r>
      <w:proofErr w:type="spellEnd"/>
      <w:r>
        <w:rPr>
          <w:rStyle w:val="Hyperlink2"/>
          <w:sz w:val="22"/>
          <w:szCs w:val="22"/>
        </w:rPr>
        <w:t xml:space="preserve">, </w:t>
      </w:r>
      <w:r>
        <w:rPr>
          <w:rStyle w:val="Hyperlink3"/>
          <w:sz w:val="22"/>
          <w:szCs w:val="22"/>
        </w:rPr>
        <w:t xml:space="preserve">Работа которого была признана лучшей в порядке, </w:t>
      </w:r>
      <w:proofErr w:type="spellStart"/>
      <w:r>
        <w:rPr>
          <w:rStyle w:val="Hyperlink2"/>
          <w:sz w:val="22"/>
          <w:szCs w:val="22"/>
        </w:rPr>
        <w:t>установленно</w:t>
      </w:r>
      <w:proofErr w:type="spellEnd"/>
      <w:r>
        <w:rPr>
          <w:rStyle w:val="Hyperlink3"/>
          <w:sz w:val="22"/>
          <w:szCs w:val="22"/>
        </w:rPr>
        <w:t>м</w:t>
      </w:r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разделом</w:t>
      </w:r>
      <w:proofErr w:type="spellEnd"/>
      <w:r>
        <w:rPr>
          <w:rStyle w:val="Hyperlink2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>6</w:t>
      </w:r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Правил</w:t>
      </w:r>
      <w:proofErr w:type="spellEnd"/>
      <w:r>
        <w:rPr>
          <w:rStyle w:val="Hyperlink2"/>
          <w:sz w:val="22"/>
          <w:szCs w:val="22"/>
        </w:rPr>
        <w:t>.</w:t>
      </w:r>
    </w:p>
    <w:p w14:paraId="4B880642" w14:textId="6854EE5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>Продукция</w:t>
      </w:r>
      <w:r>
        <w:rPr>
          <w:rStyle w:val="Hyperlink3"/>
          <w:sz w:val="22"/>
          <w:szCs w:val="22"/>
        </w:rPr>
        <w:t xml:space="preserve"> </w:t>
      </w:r>
      <w:r>
        <w:rPr>
          <w:rStyle w:val="Hyperlink2"/>
          <w:sz w:val="22"/>
          <w:szCs w:val="22"/>
        </w:rPr>
        <w:t>—</w:t>
      </w:r>
      <w:r>
        <w:rPr>
          <w:rStyle w:val="Hyperlink3"/>
          <w:sz w:val="22"/>
          <w:szCs w:val="22"/>
        </w:rPr>
        <w:t xml:space="preserve"> косметические средства, реализуемые под торговой маркой «</w:t>
      </w:r>
      <w:proofErr w:type="spellStart"/>
      <w:r>
        <w:rPr>
          <w:rStyle w:val="aa"/>
          <w:sz w:val="22"/>
          <w:szCs w:val="22"/>
          <w:lang w:val="en-US"/>
        </w:rPr>
        <w:t>Payot</w:t>
      </w:r>
      <w:proofErr w:type="spellEnd"/>
      <w:r>
        <w:rPr>
          <w:rStyle w:val="Hyperlink3"/>
          <w:sz w:val="22"/>
          <w:szCs w:val="22"/>
        </w:rPr>
        <w:t>».</w:t>
      </w:r>
    </w:p>
    <w:p w14:paraId="3C64F016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>
        <w:rPr>
          <w:rStyle w:val="aa"/>
          <w:b/>
          <w:bCs/>
          <w:sz w:val="22"/>
          <w:szCs w:val="22"/>
          <w:shd w:val="clear" w:color="auto" w:fill="FEFFFF"/>
        </w:rPr>
        <w:t>Работа</w:t>
      </w:r>
      <w:proofErr w:type="spellEnd"/>
      <w:r>
        <w:rPr>
          <w:rStyle w:val="Hyperlink2"/>
          <w:sz w:val="22"/>
          <w:szCs w:val="22"/>
        </w:rPr>
        <w:t xml:space="preserve"> — </w:t>
      </w:r>
      <w:r>
        <w:rPr>
          <w:rStyle w:val="Hyperlink3"/>
          <w:sz w:val="22"/>
          <w:szCs w:val="22"/>
        </w:rPr>
        <w:t>отзыв или эссе</w:t>
      </w:r>
      <w:r>
        <w:rPr>
          <w:rStyle w:val="Hyperlink2"/>
          <w:sz w:val="22"/>
          <w:szCs w:val="22"/>
        </w:rPr>
        <w:t xml:space="preserve">, </w:t>
      </w:r>
      <w:r>
        <w:rPr>
          <w:rStyle w:val="Hyperlink3"/>
          <w:sz w:val="22"/>
          <w:szCs w:val="22"/>
        </w:rPr>
        <w:t>написанные</w:t>
      </w:r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Участником</w:t>
      </w:r>
      <w:proofErr w:type="spellEnd"/>
      <w:r>
        <w:rPr>
          <w:rStyle w:val="Hyperlink2"/>
          <w:sz w:val="22"/>
          <w:szCs w:val="22"/>
        </w:rPr>
        <w:t xml:space="preserve"> в </w:t>
      </w:r>
      <w:proofErr w:type="spellStart"/>
      <w:r>
        <w:rPr>
          <w:rStyle w:val="Hyperlink2"/>
          <w:sz w:val="22"/>
          <w:szCs w:val="22"/>
        </w:rPr>
        <w:t>соответствии</w:t>
      </w:r>
      <w:proofErr w:type="spellEnd"/>
      <w:r>
        <w:rPr>
          <w:rStyle w:val="Hyperlink2"/>
          <w:sz w:val="22"/>
          <w:szCs w:val="22"/>
        </w:rPr>
        <w:t xml:space="preserve"> с </w:t>
      </w:r>
      <w:r>
        <w:rPr>
          <w:rStyle w:val="Hyperlink3"/>
          <w:sz w:val="22"/>
          <w:szCs w:val="22"/>
        </w:rPr>
        <w:t>Конкурсными з</w:t>
      </w:r>
      <w:proofErr w:type="spellStart"/>
      <w:r>
        <w:rPr>
          <w:rStyle w:val="Hyperlink2"/>
          <w:sz w:val="22"/>
          <w:szCs w:val="22"/>
        </w:rPr>
        <w:t>адани</w:t>
      </w:r>
      <w:proofErr w:type="spellEnd"/>
      <w:r>
        <w:rPr>
          <w:rStyle w:val="Hyperlink3"/>
          <w:sz w:val="22"/>
          <w:szCs w:val="22"/>
        </w:rPr>
        <w:t>я</w:t>
      </w:r>
      <w:r>
        <w:rPr>
          <w:rStyle w:val="Hyperlink2"/>
          <w:sz w:val="22"/>
          <w:szCs w:val="22"/>
        </w:rPr>
        <w:t>м</w:t>
      </w:r>
      <w:r>
        <w:rPr>
          <w:rStyle w:val="Hyperlink3"/>
          <w:sz w:val="22"/>
          <w:szCs w:val="22"/>
        </w:rPr>
        <w:t>и, установленными в п. 2.2 Правил,</w:t>
      </w:r>
      <w:r>
        <w:rPr>
          <w:rStyle w:val="Hyperlink2"/>
          <w:sz w:val="22"/>
          <w:szCs w:val="22"/>
        </w:rPr>
        <w:t xml:space="preserve"> и </w:t>
      </w:r>
      <w:proofErr w:type="spellStart"/>
      <w:r>
        <w:rPr>
          <w:rStyle w:val="Hyperlink2"/>
          <w:sz w:val="22"/>
          <w:szCs w:val="22"/>
        </w:rPr>
        <w:t>представленн</w:t>
      </w:r>
      <w:r>
        <w:rPr>
          <w:rStyle w:val="Hyperlink3"/>
          <w:sz w:val="22"/>
          <w:szCs w:val="22"/>
        </w:rPr>
        <w:t>ые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Участником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Конкурс</w:t>
      </w:r>
      <w:proofErr w:type="spellEnd"/>
      <w:r>
        <w:rPr>
          <w:rStyle w:val="Hyperlink3"/>
          <w:sz w:val="22"/>
          <w:szCs w:val="22"/>
        </w:rPr>
        <w:t xml:space="preserve"> в порядке, установленном в п. 5.1 Правил</w:t>
      </w:r>
      <w:r>
        <w:rPr>
          <w:rStyle w:val="Hyperlink2"/>
          <w:sz w:val="22"/>
          <w:szCs w:val="22"/>
        </w:rPr>
        <w:t>.</w:t>
      </w:r>
    </w:p>
    <w:p w14:paraId="075B5B3B" w14:textId="01227C76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>Сайт</w:t>
      </w:r>
      <w:r>
        <w:rPr>
          <w:rStyle w:val="Hyperlink3"/>
          <w:sz w:val="22"/>
          <w:szCs w:val="22"/>
        </w:rPr>
        <w:t xml:space="preserve"> </w:t>
      </w:r>
      <w:r>
        <w:rPr>
          <w:rStyle w:val="Hyperlink2"/>
          <w:sz w:val="22"/>
          <w:szCs w:val="22"/>
        </w:rPr>
        <w:t>—</w:t>
      </w:r>
      <w:r>
        <w:rPr>
          <w:rStyle w:val="Hyperlink3"/>
          <w:sz w:val="22"/>
          <w:szCs w:val="22"/>
        </w:rPr>
        <w:t xml:space="preserve"> сайт, на котором размещается информация о Конкурсе, находящийся в интернете по адресу: </w:t>
      </w:r>
      <w:hyperlink r:id="rId8" w:history="1">
        <w:r>
          <w:rPr>
            <w:rStyle w:val="Hyperlink10"/>
            <w:sz w:val="22"/>
            <w:szCs w:val="22"/>
          </w:rPr>
          <w:t>https://www.beautyinsider.ru/</w:t>
        </w:r>
      </w:hyperlink>
    </w:p>
    <w:p w14:paraId="56C794BD" w14:textId="7E0B3929" w:rsidR="009B2691" w:rsidRPr="00621E4B" w:rsidRDefault="00EE6F8D">
      <w:pPr>
        <w:pStyle w:val="11"/>
        <w:numPr>
          <w:ilvl w:val="1"/>
          <w:numId w:val="3"/>
        </w:numPr>
        <w:jc w:val="both"/>
        <w:rPr>
          <w:rStyle w:val="Hyperlink3"/>
          <w:sz w:val="22"/>
          <w:szCs w:val="22"/>
          <w:shd w:val="clear" w:color="auto" w:fill="auto"/>
        </w:rPr>
      </w:pPr>
      <w:bookmarkStart w:id="6" w:name="_Ref445730950"/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>У</w:t>
      </w:r>
      <w:bookmarkStart w:id="7" w:name="_Ref456022309"/>
      <w:bookmarkEnd w:id="6"/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 xml:space="preserve">частник </w:t>
      </w:r>
      <w:r>
        <w:rPr>
          <w:rStyle w:val="Hyperlink3"/>
          <w:sz w:val="22"/>
          <w:szCs w:val="22"/>
        </w:rPr>
        <w:t xml:space="preserve">– лицо, соответствующее требованиям настоящих Правил и выполнившее обязанности, установленные настоящими Правилами. Участниками могут стать физические лица, обладающие гражданской дееспособностью, достигшие возраста 18 лет на дату проведения Конкурса, являющиеся гражданами РФ. </w:t>
      </w:r>
      <w:r>
        <w:rPr>
          <w:rStyle w:val="aa"/>
          <w:sz w:val="22"/>
          <w:szCs w:val="22"/>
          <w:lang w:val="ru-RU"/>
        </w:rPr>
        <w:t xml:space="preserve">Участниками не могут быть сотрудники Организатора, члены их семей, а также работники других юридических лиц и/или индивидуальных предпринимателей, причастных к проведению </w:t>
      </w:r>
      <w:r>
        <w:rPr>
          <w:rStyle w:val="Hyperlink3"/>
          <w:sz w:val="22"/>
          <w:szCs w:val="22"/>
        </w:rPr>
        <w:t>Конкурса</w:t>
      </w:r>
      <w:r>
        <w:rPr>
          <w:rStyle w:val="aa"/>
          <w:sz w:val="22"/>
          <w:szCs w:val="22"/>
          <w:lang w:val="ru-RU"/>
        </w:rPr>
        <w:t xml:space="preserve">, и члены их семей, а также лица, которым в </w:t>
      </w:r>
      <w:proofErr w:type="spellStart"/>
      <w:r>
        <w:rPr>
          <w:rStyle w:val="aa"/>
          <w:sz w:val="22"/>
          <w:szCs w:val="22"/>
          <w:lang w:val="ru-RU"/>
        </w:rPr>
        <w:t>соответсвии</w:t>
      </w:r>
      <w:proofErr w:type="spellEnd"/>
      <w:r>
        <w:rPr>
          <w:rStyle w:val="aa"/>
          <w:sz w:val="22"/>
          <w:szCs w:val="22"/>
          <w:lang w:val="ru-RU"/>
        </w:rPr>
        <w:t xml:space="preserve"> законодательством запрещено получение подарков от коммерческих организаций. </w:t>
      </w:r>
      <w:r>
        <w:rPr>
          <w:rStyle w:val="Hyperlink3"/>
          <w:sz w:val="22"/>
          <w:szCs w:val="22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</w:t>
      </w:r>
      <w:bookmarkEnd w:id="7"/>
      <w:r>
        <w:rPr>
          <w:rStyle w:val="Hyperlink3"/>
          <w:sz w:val="22"/>
          <w:szCs w:val="22"/>
        </w:rPr>
        <w:t>и. Каждый Участник действует в Конкурсе от собственного имени, в своем интересе, самостоятельно выполняет все действия, установленные настоящими Правилами.</w:t>
      </w:r>
    </w:p>
    <w:p w14:paraId="1E616908" w14:textId="77777777" w:rsidR="009B2691" w:rsidRPr="00365081" w:rsidRDefault="009B2691">
      <w:pPr>
        <w:pStyle w:val="-11"/>
        <w:tabs>
          <w:tab w:val="left" w:pos="1276"/>
        </w:tabs>
        <w:ind w:left="792"/>
        <w:jc w:val="both"/>
        <w:rPr>
          <w:rStyle w:val="hyperlink1"/>
          <w:sz w:val="22"/>
          <w:szCs w:val="22"/>
          <w:lang w:val="ru-RU"/>
        </w:rPr>
      </w:pPr>
    </w:p>
    <w:p w14:paraId="1A070F48" w14:textId="77777777" w:rsidR="009B2691" w:rsidRDefault="00EE6F8D">
      <w:pPr>
        <w:pStyle w:val="-11"/>
        <w:numPr>
          <w:ilvl w:val="0"/>
          <w:numId w:val="7"/>
        </w:numPr>
        <w:rPr>
          <w:b/>
          <w:bCs/>
          <w:sz w:val="22"/>
          <w:szCs w:val="22"/>
          <w:lang w:val="ru-RU"/>
        </w:rPr>
      </w:pPr>
      <w:r>
        <w:rPr>
          <w:rStyle w:val="Hyperlink3"/>
          <w:b/>
          <w:bCs/>
          <w:sz w:val="22"/>
          <w:szCs w:val="22"/>
        </w:rPr>
        <w:t>Сроки проведения Конкурса</w:t>
      </w:r>
    </w:p>
    <w:p w14:paraId="1BE1F98D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Все действия, предусмотренные настоящими Правилами, должны быть совершены и фиксируются Организатором по московскому времени,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необходимо рассматривать как московское. </w:t>
      </w:r>
    </w:p>
    <w:p w14:paraId="472F5922" w14:textId="77777777" w:rsidR="009B2691" w:rsidRDefault="00EE6F8D">
      <w:pPr>
        <w:pStyle w:val="-11"/>
        <w:numPr>
          <w:ilvl w:val="1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Конкурс проводится в </w:t>
      </w:r>
      <w:proofErr w:type="spellStart"/>
      <w:r>
        <w:rPr>
          <w:rStyle w:val="Hyperlink2"/>
          <w:sz w:val="22"/>
          <w:szCs w:val="22"/>
        </w:rPr>
        <w:t>следующие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сроки</w:t>
      </w:r>
      <w:proofErr w:type="spellEnd"/>
      <w:r>
        <w:rPr>
          <w:rStyle w:val="Hyperlink2"/>
          <w:sz w:val="22"/>
          <w:szCs w:val="22"/>
        </w:rPr>
        <w:t xml:space="preserve"> (</w:t>
      </w:r>
      <w:proofErr w:type="spellStart"/>
      <w:r>
        <w:rPr>
          <w:rStyle w:val="Hyperlink2"/>
          <w:sz w:val="22"/>
          <w:szCs w:val="22"/>
        </w:rPr>
        <w:t>включительно</w:t>
      </w:r>
      <w:proofErr w:type="spellEnd"/>
      <w:r>
        <w:rPr>
          <w:rStyle w:val="Hyperlink2"/>
          <w:sz w:val="22"/>
          <w:szCs w:val="22"/>
        </w:rPr>
        <w:t xml:space="preserve">): </w:t>
      </w:r>
    </w:p>
    <w:p w14:paraId="7E7B4F0E" w14:textId="77777777" w:rsidR="009B2691" w:rsidRDefault="00EE6F8D">
      <w:pPr>
        <w:pStyle w:val="-11"/>
        <w:numPr>
          <w:ilvl w:val="2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>Выполнение Конкурсных заданий Участниками осуществляется в следующие Этапы:</w:t>
      </w:r>
    </w:p>
    <w:p w14:paraId="5B94C6E4" w14:textId="377D7316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Первый этап Конкурса: </w:t>
      </w:r>
      <w:bookmarkStart w:id="8" w:name="_Ref434607487"/>
      <w:r>
        <w:rPr>
          <w:rStyle w:val="Hyperlink3"/>
          <w:sz w:val="22"/>
          <w:szCs w:val="22"/>
        </w:rPr>
        <w:t xml:space="preserve">в период с </w:t>
      </w:r>
      <w:r>
        <w:rPr>
          <w:rStyle w:val="aa"/>
          <w:sz w:val="22"/>
          <w:szCs w:val="22"/>
          <w:shd w:val="clear" w:color="auto" w:fill="FEFFFF"/>
        </w:rPr>
        <w:t xml:space="preserve">28 </w:t>
      </w:r>
      <w:r>
        <w:rPr>
          <w:rStyle w:val="Hyperlink3"/>
          <w:sz w:val="22"/>
          <w:szCs w:val="22"/>
        </w:rPr>
        <w:t xml:space="preserve">февраля 2020 года по </w:t>
      </w:r>
      <w:r>
        <w:rPr>
          <w:rStyle w:val="aa"/>
          <w:sz w:val="22"/>
          <w:szCs w:val="22"/>
          <w:shd w:val="clear" w:color="auto" w:fill="FEFFFF"/>
        </w:rPr>
        <w:t>01</w:t>
      </w:r>
      <w:bookmarkEnd w:id="8"/>
      <w:r>
        <w:rPr>
          <w:rStyle w:val="Hyperlink3"/>
          <w:sz w:val="22"/>
          <w:szCs w:val="22"/>
        </w:rPr>
        <w:t xml:space="preserve"> сентября 2020 года.</w:t>
      </w:r>
    </w:p>
    <w:p w14:paraId="759F0DF0" w14:textId="77777777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>
        <w:rPr>
          <w:rStyle w:val="aa"/>
          <w:sz w:val="22"/>
          <w:szCs w:val="22"/>
          <w:lang w:val="ru-RU"/>
        </w:rPr>
        <w:t xml:space="preserve">Второй этап Конкурса: </w:t>
      </w:r>
      <w:r>
        <w:rPr>
          <w:rStyle w:val="Hyperlink3"/>
          <w:sz w:val="22"/>
          <w:szCs w:val="22"/>
        </w:rPr>
        <w:t>в период с 07 сентября по 31 октября 2020 года.</w:t>
      </w:r>
    </w:p>
    <w:p w14:paraId="71E6ACB7" w14:textId="62B4DD8B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>
        <w:rPr>
          <w:rStyle w:val="aa"/>
          <w:sz w:val="22"/>
          <w:szCs w:val="22"/>
          <w:lang w:val="ru-RU"/>
        </w:rPr>
        <w:t xml:space="preserve">Третий этап Конкурса: </w:t>
      </w:r>
      <w:r>
        <w:rPr>
          <w:rStyle w:val="Hyperlink3"/>
          <w:sz w:val="22"/>
          <w:szCs w:val="22"/>
        </w:rPr>
        <w:t>в период с 03 октября по 01 декабря 2020 года.</w:t>
      </w:r>
    </w:p>
    <w:p w14:paraId="397CE47D" w14:textId="77777777" w:rsidR="009B2691" w:rsidRDefault="00EE6F8D">
      <w:pPr>
        <w:pStyle w:val="-11"/>
        <w:numPr>
          <w:ilvl w:val="2"/>
          <w:numId w:val="8"/>
        </w:numPr>
        <w:jc w:val="both"/>
        <w:rPr>
          <w:sz w:val="22"/>
          <w:szCs w:val="22"/>
          <w:lang w:val="ru-RU"/>
        </w:rPr>
      </w:pPr>
      <w:bookmarkStart w:id="9" w:name="_Ref480909596"/>
      <w:r>
        <w:rPr>
          <w:rStyle w:val="Hyperlink3"/>
          <w:sz w:val="22"/>
          <w:szCs w:val="22"/>
        </w:rPr>
        <w:t>П</w:t>
      </w:r>
      <w:bookmarkStart w:id="10" w:name="_Ref475982403"/>
      <w:bookmarkEnd w:id="9"/>
      <w:r>
        <w:rPr>
          <w:rStyle w:val="Hyperlink3"/>
          <w:sz w:val="22"/>
          <w:szCs w:val="22"/>
        </w:rPr>
        <w:t>одведение итогов и объявление Победителей осуществляется</w:t>
      </w:r>
      <w:bookmarkEnd w:id="10"/>
      <w:r>
        <w:rPr>
          <w:rStyle w:val="Hyperlink3"/>
          <w:sz w:val="22"/>
          <w:szCs w:val="22"/>
        </w:rPr>
        <w:t xml:space="preserve"> </w:t>
      </w:r>
      <w:bookmarkStart w:id="11" w:name="_Ref480909067"/>
      <w:r>
        <w:rPr>
          <w:rStyle w:val="Hyperlink3"/>
          <w:sz w:val="22"/>
          <w:szCs w:val="22"/>
        </w:rPr>
        <w:t>в</w:t>
      </w:r>
      <w:bookmarkEnd w:id="11"/>
      <w:r>
        <w:rPr>
          <w:rStyle w:val="Hyperlink3"/>
          <w:sz w:val="22"/>
          <w:szCs w:val="22"/>
        </w:rPr>
        <w:t xml:space="preserve"> следующие сроки:</w:t>
      </w:r>
    </w:p>
    <w:p w14:paraId="07565A91" w14:textId="648A5F6A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По итогам </w:t>
      </w:r>
      <w:r>
        <w:rPr>
          <w:rStyle w:val="aa"/>
          <w:sz w:val="22"/>
          <w:szCs w:val="22"/>
          <w:lang w:val="ru-RU"/>
        </w:rPr>
        <w:t xml:space="preserve">Первого этапа Конкурса: </w:t>
      </w:r>
      <w:r>
        <w:rPr>
          <w:rStyle w:val="Hyperlink3"/>
          <w:sz w:val="22"/>
          <w:szCs w:val="22"/>
        </w:rPr>
        <w:t>в срок до 10</w:t>
      </w:r>
      <w:r>
        <w:rPr>
          <w:rStyle w:val="aa"/>
          <w:sz w:val="22"/>
          <w:szCs w:val="22"/>
          <w:shd w:val="clear" w:color="auto" w:fill="FEFFFF"/>
        </w:rPr>
        <w:t xml:space="preserve"> </w:t>
      </w:r>
      <w:r>
        <w:rPr>
          <w:rStyle w:val="Hyperlink3"/>
          <w:sz w:val="22"/>
          <w:szCs w:val="22"/>
        </w:rPr>
        <w:t>сентября 2020 года.</w:t>
      </w:r>
    </w:p>
    <w:p w14:paraId="16DD2746" w14:textId="2B7B5A66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По итогам </w:t>
      </w:r>
      <w:r>
        <w:rPr>
          <w:rStyle w:val="aa"/>
          <w:sz w:val="22"/>
          <w:szCs w:val="22"/>
          <w:lang w:val="ru-RU"/>
        </w:rPr>
        <w:t xml:space="preserve">Второго этапа Конкурса: </w:t>
      </w:r>
      <w:r>
        <w:rPr>
          <w:rStyle w:val="Hyperlink3"/>
          <w:sz w:val="22"/>
          <w:szCs w:val="22"/>
        </w:rPr>
        <w:t>в срок до 10 ноября 2020 года.</w:t>
      </w:r>
    </w:p>
    <w:p w14:paraId="3D385D8E" w14:textId="3647BC51" w:rsidR="009B2691" w:rsidRDefault="00EE6F8D">
      <w:pPr>
        <w:pStyle w:val="-11"/>
        <w:numPr>
          <w:ilvl w:val="3"/>
          <w:numId w:val="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По итогам </w:t>
      </w:r>
      <w:r>
        <w:rPr>
          <w:rStyle w:val="aa"/>
          <w:sz w:val="22"/>
          <w:szCs w:val="22"/>
          <w:lang w:val="ru-RU"/>
        </w:rPr>
        <w:t xml:space="preserve">Третьего этапа Конкурса: </w:t>
      </w:r>
      <w:r>
        <w:rPr>
          <w:rStyle w:val="Hyperlink3"/>
          <w:sz w:val="22"/>
          <w:szCs w:val="22"/>
        </w:rPr>
        <w:t>в срок до 11 декабря года.</w:t>
      </w:r>
    </w:p>
    <w:p w14:paraId="3669E21C" w14:textId="79105147" w:rsidR="009B2691" w:rsidRDefault="00EE6F8D">
      <w:pPr>
        <w:pStyle w:val="-11"/>
        <w:numPr>
          <w:ilvl w:val="2"/>
          <w:numId w:val="8"/>
        </w:numPr>
        <w:jc w:val="both"/>
        <w:rPr>
          <w:sz w:val="22"/>
          <w:szCs w:val="22"/>
          <w:lang w:val="ru-RU"/>
        </w:rPr>
      </w:pPr>
      <w:bookmarkStart w:id="12" w:name="_Ref480984734"/>
      <w:r>
        <w:rPr>
          <w:rStyle w:val="Hyperlink3"/>
          <w:sz w:val="22"/>
          <w:szCs w:val="22"/>
        </w:rPr>
        <w:t>Вручение Призов осуществляется в течение 30-ти рабочих дней после окончания каждого из Этапов Конкурса.</w:t>
      </w:r>
      <w:bookmarkEnd w:id="12"/>
    </w:p>
    <w:p w14:paraId="171417A1" w14:textId="77777777" w:rsidR="009B2691" w:rsidRDefault="009B2691">
      <w:pPr>
        <w:pStyle w:val="-11"/>
        <w:ind w:left="993"/>
        <w:rPr>
          <w:rStyle w:val="hyperlink1"/>
          <w:sz w:val="22"/>
          <w:szCs w:val="22"/>
          <w:lang w:val="ru-RU"/>
        </w:rPr>
      </w:pPr>
    </w:p>
    <w:p w14:paraId="78DB2B97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13" w:name="_Ref436241102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П</w:t>
      </w:r>
      <w:bookmarkStart w:id="14" w:name="_Ref450239591"/>
      <w:bookmarkEnd w:id="13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ризовой фонд</w:t>
      </w:r>
      <w:bookmarkEnd w:id="14"/>
    </w:p>
    <w:p w14:paraId="0B24313A" w14:textId="1F49FE1C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bookmarkStart w:id="15" w:name="_Ref382829159"/>
      <w:r>
        <w:rPr>
          <w:rStyle w:val="Hyperlink3"/>
          <w:sz w:val="22"/>
          <w:szCs w:val="22"/>
        </w:rPr>
        <w:t>П</w:t>
      </w:r>
      <w:bookmarkStart w:id="16" w:name="_Ref420665786"/>
      <w:bookmarkEnd w:id="15"/>
      <w:r>
        <w:rPr>
          <w:rStyle w:val="Hyperlink3"/>
          <w:sz w:val="22"/>
          <w:szCs w:val="22"/>
        </w:rPr>
        <w:t>о</w:t>
      </w:r>
      <w:bookmarkStart w:id="17" w:name="_Ref421577938"/>
      <w:bookmarkEnd w:id="16"/>
      <w:r>
        <w:rPr>
          <w:rStyle w:val="Hyperlink3"/>
          <w:sz w:val="22"/>
          <w:szCs w:val="22"/>
        </w:rPr>
        <w:t>б</w:t>
      </w:r>
      <w:bookmarkStart w:id="18" w:name="_Ref436238733"/>
      <w:bookmarkEnd w:id="17"/>
      <w:r>
        <w:rPr>
          <w:rStyle w:val="Hyperlink3"/>
          <w:sz w:val="22"/>
          <w:szCs w:val="22"/>
        </w:rPr>
        <w:t>е</w:t>
      </w:r>
      <w:bookmarkStart w:id="19" w:name="_Ref348612302"/>
      <w:bookmarkEnd w:id="18"/>
      <w:r>
        <w:rPr>
          <w:rStyle w:val="Hyperlink3"/>
          <w:sz w:val="22"/>
          <w:szCs w:val="22"/>
        </w:rPr>
        <w:t xml:space="preserve">дителю Конкурса вручаются следующие ценные награды (далее – </w:t>
      </w:r>
      <w:r>
        <w:rPr>
          <w:rStyle w:val="aa"/>
          <w:b/>
          <w:bCs/>
          <w:sz w:val="22"/>
          <w:szCs w:val="22"/>
          <w:shd w:val="clear" w:color="auto" w:fill="FEFFFF"/>
          <w:lang w:val="ru-RU"/>
        </w:rPr>
        <w:t>Призы</w:t>
      </w:r>
      <w:r>
        <w:rPr>
          <w:rStyle w:val="Hyperlink3"/>
          <w:sz w:val="22"/>
          <w:szCs w:val="22"/>
        </w:rPr>
        <w:t xml:space="preserve">): </w:t>
      </w:r>
    </w:p>
    <w:p w14:paraId="06812ACE" w14:textId="77777777" w:rsidR="009B2691" w:rsidRDefault="00EE6F8D">
      <w:pPr>
        <w:pStyle w:val="A7"/>
        <w:widowControl w:val="0"/>
        <w:numPr>
          <w:ilvl w:val="2"/>
          <w:numId w:val="9"/>
        </w:numPr>
        <w:suppressAutoHyphens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Призы Первого этапа Конкурса: косметическое средство </w:t>
      </w:r>
      <w:proofErr w:type="spellStart"/>
      <w:r>
        <w:rPr>
          <w:rStyle w:val="A8"/>
          <w:sz w:val="22"/>
          <w:szCs w:val="22"/>
        </w:rPr>
        <w:t>Payot</w:t>
      </w:r>
      <w:proofErr w:type="spellEnd"/>
      <w:r>
        <w:rPr>
          <w:rStyle w:val="A8"/>
          <w:sz w:val="22"/>
          <w:szCs w:val="22"/>
        </w:rPr>
        <w:t xml:space="preserve"> стоимостью до 4000 рублей. Всего будет вручено 90 средств. </w:t>
      </w:r>
    </w:p>
    <w:p w14:paraId="2453E52C" w14:textId="77777777" w:rsidR="009B2691" w:rsidRDefault="00EE6F8D">
      <w:pPr>
        <w:pStyle w:val="A7"/>
        <w:widowControl w:val="0"/>
        <w:numPr>
          <w:ilvl w:val="2"/>
          <w:numId w:val="9"/>
        </w:numPr>
        <w:suppressAutoHyphens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Призы Второго этапа Конкурса: годовой набор косметических средств </w:t>
      </w:r>
      <w:proofErr w:type="spellStart"/>
      <w:r>
        <w:rPr>
          <w:rStyle w:val="A8"/>
          <w:sz w:val="22"/>
          <w:szCs w:val="22"/>
        </w:rPr>
        <w:t>Payot</w:t>
      </w:r>
      <w:proofErr w:type="spellEnd"/>
      <w:r>
        <w:rPr>
          <w:rStyle w:val="A8"/>
          <w:sz w:val="22"/>
          <w:szCs w:val="22"/>
        </w:rPr>
        <w:t xml:space="preserve"> стоимостью до 17 000 рублей. Всего будет вручено 9 годовых наборов.</w:t>
      </w:r>
    </w:p>
    <w:p w14:paraId="418B95A3" w14:textId="739B634B" w:rsidR="009B2691" w:rsidRDefault="00EE6F8D">
      <w:pPr>
        <w:pStyle w:val="A7"/>
        <w:widowControl w:val="0"/>
        <w:numPr>
          <w:ilvl w:val="2"/>
          <w:numId w:val="9"/>
        </w:numPr>
        <w:suppressAutoHyphens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Главный приз Конкурса: поездка в Париж составом до двух (2) </w:t>
      </w:r>
      <w:proofErr w:type="gramStart"/>
      <w:r>
        <w:rPr>
          <w:rStyle w:val="A8"/>
          <w:sz w:val="22"/>
          <w:szCs w:val="22"/>
        </w:rPr>
        <w:t>человек  на</w:t>
      </w:r>
      <w:proofErr w:type="gramEnd"/>
      <w:r>
        <w:rPr>
          <w:rStyle w:val="A8"/>
          <w:sz w:val="22"/>
          <w:szCs w:val="22"/>
        </w:rPr>
        <w:t xml:space="preserve"> 2 (две) ночи. В случае возникновения форс-мажорной ситуации (эпидемия,  ограничительные меры органов государственной власти и местного самоуправления, введенные в связи с распространением </w:t>
      </w:r>
      <w:proofErr w:type="spellStart"/>
      <w:r>
        <w:rPr>
          <w:rStyle w:val="A8"/>
          <w:sz w:val="22"/>
          <w:szCs w:val="22"/>
        </w:rPr>
        <w:t>коронавирусной</w:t>
      </w:r>
      <w:proofErr w:type="spellEnd"/>
      <w:r>
        <w:rPr>
          <w:rStyle w:val="A8"/>
          <w:sz w:val="22"/>
          <w:szCs w:val="22"/>
        </w:rPr>
        <w:t xml:space="preserve"> инфекции и, как следствие,  невозможностью  реализации поездки в обозначенном направлении, Организатор вправе изменить направление Поездки либо предложить иной формат Главного приза, в соответствии с  реальными обстоятельствами.  При этом вариант вручения денежного приза исключается. </w:t>
      </w:r>
      <w:r>
        <w:rPr>
          <w:rStyle w:val="A8"/>
          <w:sz w:val="22"/>
          <w:szCs w:val="22"/>
        </w:rPr>
        <w:lastRenderedPageBreak/>
        <w:t>Приз вручается в виде</w:t>
      </w:r>
      <w:r w:rsidR="00EB1520">
        <w:rPr>
          <w:rStyle w:val="A8"/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>электро</w:t>
      </w:r>
      <w:r w:rsidR="00753131">
        <w:rPr>
          <w:rStyle w:val="A8"/>
          <w:sz w:val="22"/>
          <w:szCs w:val="22"/>
        </w:rPr>
        <w:t>н</w:t>
      </w:r>
      <w:r>
        <w:rPr>
          <w:rStyle w:val="A8"/>
          <w:sz w:val="22"/>
          <w:szCs w:val="22"/>
        </w:rPr>
        <w:t>ного сертификата в порядке, установленном в п. 8.1 Правил.</w:t>
      </w:r>
      <w:bookmarkEnd w:id="19"/>
    </w:p>
    <w:p w14:paraId="22F86116" w14:textId="77777777" w:rsidR="009B2691" w:rsidRDefault="00EE6F8D">
      <w:pPr>
        <w:pStyle w:val="11"/>
        <w:numPr>
          <w:ilvl w:val="1"/>
          <w:numId w:val="10"/>
        </w:numPr>
        <w:jc w:val="both"/>
        <w:rPr>
          <w:sz w:val="22"/>
          <w:szCs w:val="22"/>
          <w:lang w:val="ru-RU"/>
        </w:rPr>
      </w:pPr>
      <w:bookmarkStart w:id="20" w:name="_Ref3486123022"/>
      <w:r>
        <w:rPr>
          <w:rStyle w:val="aa"/>
          <w:sz w:val="22"/>
          <w:szCs w:val="22"/>
          <w:lang w:val="ru-RU"/>
        </w:rPr>
        <w:t>В отношении обладателей Призов Второго этапа Конкурса и Главного приза Организатор также устанавливает дополнительный денежный приз</w:t>
      </w:r>
      <w:bookmarkEnd w:id="20"/>
      <w:r>
        <w:rPr>
          <w:rStyle w:val="aa"/>
          <w:sz w:val="22"/>
          <w:szCs w:val="22"/>
          <w:lang w:val="ru-RU"/>
        </w:rPr>
        <w:t xml:space="preserve">. </w:t>
      </w:r>
      <w:bookmarkStart w:id="21" w:name="_Ref451350621"/>
      <w:r>
        <w:rPr>
          <w:rStyle w:val="aa"/>
          <w:sz w:val="22"/>
          <w:szCs w:val="22"/>
          <w:lang w:val="ru-RU"/>
        </w:rPr>
        <w:t>Организатор выполняет функции налогового агента (представляет соответствующую информацию в налоговый орган, удерживает и уплачивает в бюджет налог на доходы физических лиц по ставке, установленной п. 2 ст. 224 НК РФ – 35% от  суммы, превышающей налоговый вычет, установленный п. 28 ст. 217 НК РФ в размере 4000 рублей), в связи с чем у Победителя не возникает дополнительных налоговых обязанностей. Принимая участие в Конкурсе и соглашаясь с настоящими Правилами, Участники считаются надлежащим образом проинформированными о вышеуказанной обязанности Организатора. Дополнительный денежный приз присуждается в порядке, установленном в пункте 8.1.4 Правил.</w:t>
      </w:r>
      <w:bookmarkEnd w:id="21"/>
    </w:p>
    <w:p w14:paraId="2DB15EC9" w14:textId="77777777" w:rsidR="009B2691" w:rsidRDefault="00EE6F8D">
      <w:pPr>
        <w:pStyle w:val="11"/>
        <w:numPr>
          <w:ilvl w:val="1"/>
          <w:numId w:val="11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>Обязательства Организатора относительно качества Призов ограничены гарантиями, предоставленными производителем. Все претензии предъявляются производителю Призов.</w:t>
      </w:r>
    </w:p>
    <w:p w14:paraId="088E1E0A" w14:textId="77777777" w:rsidR="009B2691" w:rsidRDefault="00EE6F8D">
      <w:pPr>
        <w:pStyle w:val="11"/>
        <w:numPr>
          <w:ilvl w:val="1"/>
          <w:numId w:val="12"/>
        </w:numPr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>Внешний вид, цвет вручаемого Приза может отличаться от представления в рекламных материалах. В случае если на момент вручения Призов продукция с характеристиками, указанными в Правилах, отсутствует в свободной продаже, Организатор вправе заменить Приз на продукцию с аналогичными характеристиками.</w:t>
      </w:r>
    </w:p>
    <w:p w14:paraId="4F231104" w14:textId="77777777" w:rsidR="009B2691" w:rsidRDefault="00EE6F8D">
      <w:pPr>
        <w:pStyle w:val="Default"/>
        <w:numPr>
          <w:ilvl w:val="1"/>
          <w:numId w:val="13"/>
        </w:numPr>
        <w:suppressAutoHyphens w:val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>Имущественные Призы и поездка на денежный эквивалент не обмениваются.</w:t>
      </w:r>
    </w:p>
    <w:p w14:paraId="0F50A6D0" w14:textId="77777777" w:rsidR="009B2691" w:rsidRDefault="00EE6F8D">
      <w:pPr>
        <w:pStyle w:val="Default"/>
        <w:numPr>
          <w:ilvl w:val="1"/>
          <w:numId w:val="13"/>
        </w:numPr>
        <w:suppressAutoHyphens w:val="0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t>Участники, претендующие на приз в виде поездки, самостоятельно определяют наличие возможности совершить такую поездку, в том числе, соответствие требованиям на получение визы. В случае невозможности совершения поездки, Участник не претендует ни на какие компенсации и денежные выплаты.</w:t>
      </w:r>
    </w:p>
    <w:p w14:paraId="241C43AB" w14:textId="77777777" w:rsidR="009B2691" w:rsidRDefault="00EE6F8D">
      <w:pPr>
        <w:pStyle w:val="11"/>
        <w:numPr>
          <w:ilvl w:val="1"/>
          <w:numId w:val="12"/>
        </w:numPr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>Один Участник может получить только один Приз каждого этапа Конкурса.</w:t>
      </w:r>
    </w:p>
    <w:p w14:paraId="6B5CC33F" w14:textId="77777777" w:rsidR="009B2691" w:rsidRDefault="009B2691">
      <w:pPr>
        <w:pStyle w:val="-11"/>
        <w:tabs>
          <w:tab w:val="left" w:pos="993"/>
        </w:tabs>
        <w:ind w:left="360"/>
        <w:rPr>
          <w:rStyle w:val="hyperlink1"/>
          <w:sz w:val="22"/>
          <w:szCs w:val="22"/>
        </w:rPr>
      </w:pPr>
    </w:p>
    <w:p w14:paraId="60BB36B4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22" w:name="_Hlk39146433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Порядок участия в Конкурсе</w:t>
      </w:r>
      <w:bookmarkEnd w:id="22"/>
    </w:p>
    <w:p w14:paraId="092E8A1C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bookmarkStart w:id="23" w:name="_Ref348612329"/>
      <w:r>
        <w:rPr>
          <w:rStyle w:val="Hyperlink3"/>
          <w:sz w:val="22"/>
          <w:szCs w:val="22"/>
        </w:rPr>
        <w:t>Для того чтобы принять участие в Конкурсе, Участникам необходимо совершить следующие действия</w:t>
      </w:r>
      <w:r>
        <w:rPr>
          <w:rStyle w:val="Hyperlink2"/>
          <w:sz w:val="22"/>
          <w:szCs w:val="22"/>
        </w:rPr>
        <w:t>:</w:t>
      </w:r>
      <w:bookmarkEnd w:id="23"/>
    </w:p>
    <w:p w14:paraId="59750B2B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bookmarkStart w:id="24" w:name="_Ref348613794"/>
      <w:r>
        <w:rPr>
          <w:rStyle w:val="Hyperlink3"/>
          <w:sz w:val="22"/>
          <w:szCs w:val="22"/>
        </w:rPr>
        <w:t>О</w:t>
      </w:r>
      <w:bookmarkStart w:id="25" w:name="_Ref348620586"/>
      <w:bookmarkEnd w:id="24"/>
      <w:r>
        <w:rPr>
          <w:rStyle w:val="Hyperlink3"/>
          <w:sz w:val="22"/>
          <w:szCs w:val="22"/>
        </w:rPr>
        <w:t>з</w:t>
      </w:r>
      <w:bookmarkStart w:id="26" w:name="_Ref348624261"/>
      <w:bookmarkEnd w:id="25"/>
      <w:r>
        <w:rPr>
          <w:rStyle w:val="Hyperlink3"/>
          <w:sz w:val="22"/>
          <w:szCs w:val="22"/>
        </w:rPr>
        <w:t xml:space="preserve">накомиться и согласиться с настоящими Правилами, подтверждением согласия служит выполнение перечисленных в Правилах действий. </w:t>
      </w:r>
      <w:bookmarkEnd w:id="26"/>
    </w:p>
    <w:p w14:paraId="7A3A56E5" w14:textId="77777777" w:rsidR="009B2691" w:rsidRPr="0036508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</w:t>
      </w:r>
      <w:r w:rsidRPr="00365081">
        <w:rPr>
          <w:rStyle w:val="aa"/>
          <w:sz w:val="22"/>
          <w:szCs w:val="22"/>
          <w:lang w:val="ru-RU"/>
        </w:rPr>
        <w:t xml:space="preserve">Для участия в Первом этапе Конкурса необходимо </w:t>
      </w:r>
      <w:r w:rsidRPr="00365081">
        <w:rPr>
          <w:rStyle w:val="Hyperlink3"/>
          <w:sz w:val="22"/>
          <w:szCs w:val="22"/>
        </w:rPr>
        <w:t>в срок, установленный в п. 3.2.1.1 Правил, выполнить следующие действия:</w:t>
      </w:r>
    </w:p>
    <w:p w14:paraId="2B248D13" w14:textId="4C67BCAD" w:rsidR="009B2691" w:rsidRPr="0036508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 w:rsidRPr="00365081">
        <w:rPr>
          <w:rStyle w:val="Hyperlink3"/>
          <w:sz w:val="22"/>
          <w:szCs w:val="22"/>
        </w:rPr>
        <w:t xml:space="preserve"> Приобрести Продукцию </w:t>
      </w:r>
      <w:proofErr w:type="spellStart"/>
      <w:r w:rsidRPr="00365081">
        <w:rPr>
          <w:rStyle w:val="aa"/>
          <w:sz w:val="22"/>
          <w:szCs w:val="22"/>
          <w:lang w:val="ru-RU"/>
        </w:rPr>
        <w:t>Payot</w:t>
      </w:r>
      <w:proofErr w:type="spellEnd"/>
      <w:r w:rsidRPr="00365081">
        <w:rPr>
          <w:rStyle w:val="aa"/>
          <w:sz w:val="22"/>
          <w:szCs w:val="22"/>
          <w:lang w:val="ru-RU"/>
        </w:rPr>
        <w:t xml:space="preserve"> в любом из магазинов</w:t>
      </w:r>
      <w:r w:rsidR="00EB1520" w:rsidRPr="00365081">
        <w:rPr>
          <w:rStyle w:val="aa"/>
          <w:sz w:val="22"/>
          <w:szCs w:val="22"/>
          <w:lang w:val="ru-RU"/>
        </w:rPr>
        <w:t xml:space="preserve">, официально осуществляющих продажи косметических продуктов </w:t>
      </w:r>
      <w:proofErr w:type="spellStart"/>
      <w:r w:rsidR="00EB1520" w:rsidRPr="00365081">
        <w:rPr>
          <w:rStyle w:val="aa"/>
          <w:sz w:val="22"/>
          <w:szCs w:val="22"/>
          <w:lang w:val="en-US"/>
        </w:rPr>
        <w:t>Payot</w:t>
      </w:r>
      <w:proofErr w:type="spellEnd"/>
      <w:r w:rsidR="00EB1520" w:rsidRPr="00365081">
        <w:rPr>
          <w:rStyle w:val="aa"/>
          <w:sz w:val="22"/>
          <w:szCs w:val="22"/>
          <w:lang w:val="ru-RU"/>
        </w:rPr>
        <w:t xml:space="preserve"> на территории РФ</w:t>
      </w:r>
      <w:r w:rsidR="00621E4B" w:rsidRPr="00365081">
        <w:rPr>
          <w:rStyle w:val="aa"/>
          <w:sz w:val="22"/>
          <w:szCs w:val="22"/>
          <w:lang w:val="ru-RU"/>
        </w:rPr>
        <w:t xml:space="preserve"> </w:t>
      </w:r>
    </w:p>
    <w:p w14:paraId="3444CB60" w14:textId="77777777" w:rsidR="009B269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Написать отзыв о Продукции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Hyperlink3"/>
          <w:sz w:val="22"/>
          <w:szCs w:val="22"/>
        </w:rPr>
        <w:t>, руководствуясь Конкурсным заданием, установленным в п. 2.2.1 Правил.</w:t>
      </w:r>
    </w:p>
    <w:p w14:paraId="4E3AE190" w14:textId="77777777" w:rsidR="009B269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Направить отзыв о приобретенной Продукции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aa"/>
          <w:sz w:val="22"/>
          <w:szCs w:val="22"/>
          <w:lang w:val="ru-RU"/>
        </w:rPr>
        <w:t xml:space="preserve"> </w:t>
      </w:r>
      <w:r>
        <w:rPr>
          <w:rStyle w:val="Hyperlink3"/>
          <w:sz w:val="22"/>
          <w:szCs w:val="22"/>
        </w:rPr>
        <w:t xml:space="preserve">на электронный адрес </w:t>
      </w:r>
      <w:hyperlink r:id="rId9" w:history="1">
        <w:r>
          <w:rPr>
            <w:rStyle w:val="Hyperlink10"/>
            <w:sz w:val="22"/>
            <w:szCs w:val="22"/>
          </w:rPr>
          <w:t>project@beautyinsider.ru</w:t>
        </w:r>
      </w:hyperlink>
      <w:r>
        <w:rPr>
          <w:rStyle w:val="Hyperlink3"/>
          <w:sz w:val="22"/>
          <w:szCs w:val="22"/>
        </w:rPr>
        <w:t xml:space="preserve"> с темой письма «100 лет </w:t>
      </w:r>
      <w:proofErr w:type="spellStart"/>
      <w:r>
        <w:rPr>
          <w:rStyle w:val="Hyperlink3"/>
          <w:sz w:val="22"/>
          <w:szCs w:val="22"/>
        </w:rPr>
        <w:t>Payot</w:t>
      </w:r>
      <w:proofErr w:type="spellEnd"/>
      <w:r>
        <w:rPr>
          <w:rStyle w:val="Hyperlink3"/>
          <w:sz w:val="22"/>
          <w:szCs w:val="22"/>
        </w:rPr>
        <w:t>».</w:t>
      </w:r>
    </w:p>
    <w:p w14:paraId="5884EEB7" w14:textId="369F0C4D" w:rsidR="009B2691" w:rsidRDefault="00EB1520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 w:rsidR="00EE6F8D">
        <w:rPr>
          <w:rStyle w:val="Hyperlink3"/>
          <w:sz w:val="22"/>
          <w:szCs w:val="22"/>
        </w:rPr>
        <w:t xml:space="preserve">Отзыв, направленный в соответствии с требованиями п. 5.1.2 Правил, признается Работой Участника, поданной в рамках Первого этапа Конкурса. Участник вправе подать несколько Работ в рамках Первого этапа Конкурса, при условии, что в каждом отзыве будет представлена новая Продукция </w:t>
      </w:r>
      <w:proofErr w:type="spellStart"/>
      <w:r w:rsidR="00EE6F8D">
        <w:rPr>
          <w:rStyle w:val="Hyperlink3"/>
          <w:sz w:val="22"/>
          <w:szCs w:val="22"/>
        </w:rPr>
        <w:t>Payot</w:t>
      </w:r>
      <w:proofErr w:type="spellEnd"/>
      <w:r w:rsidR="00EE6F8D">
        <w:rPr>
          <w:rStyle w:val="Hyperlink3"/>
          <w:sz w:val="22"/>
          <w:szCs w:val="22"/>
        </w:rPr>
        <w:t xml:space="preserve">. В случае, если Участник направил несколько отзывов, Организатор передает на рассмотрение Комиссии отзыв Участника, выбранный Организатором. </w:t>
      </w:r>
    </w:p>
    <w:p w14:paraId="7EC6C768" w14:textId="2D5CE944" w:rsidR="009B2691" w:rsidRDefault="00EE6F8D">
      <w:pPr>
        <w:pStyle w:val="11"/>
        <w:numPr>
          <w:ilvl w:val="2"/>
          <w:numId w:val="15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Для участия во Втором этапе Конкурса необходимо </w:t>
      </w:r>
      <w:r>
        <w:rPr>
          <w:rStyle w:val="Hyperlink3"/>
          <w:sz w:val="22"/>
          <w:szCs w:val="22"/>
        </w:rPr>
        <w:t>в срок, установленный в п. 3.2.1.2 Правил, пройти тест «Хорошо ли ты знаешь </w:t>
      </w:r>
      <w:proofErr w:type="spellStart"/>
      <w:r>
        <w:rPr>
          <w:rStyle w:val="Hyperlink3"/>
          <w:sz w:val="22"/>
          <w:szCs w:val="22"/>
        </w:rPr>
        <w:t>Payot</w:t>
      </w:r>
      <w:proofErr w:type="spellEnd"/>
      <w:r>
        <w:rPr>
          <w:rStyle w:val="Hyperlink3"/>
          <w:sz w:val="22"/>
          <w:szCs w:val="22"/>
        </w:rPr>
        <w:t>» на Сайте, указанном в п. 2.8 Правил</w:t>
      </w:r>
      <w:r w:rsidR="00EB1520">
        <w:rPr>
          <w:rStyle w:val="Hyperlink3"/>
          <w:sz w:val="22"/>
          <w:szCs w:val="22"/>
        </w:rPr>
        <w:t>.</w:t>
      </w:r>
      <w:r>
        <w:rPr>
          <w:rStyle w:val="Hyperlink3"/>
          <w:sz w:val="22"/>
          <w:szCs w:val="22"/>
        </w:rPr>
        <w:t xml:space="preserve"> </w:t>
      </w:r>
      <w:r w:rsidR="00EB1520">
        <w:rPr>
          <w:rStyle w:val="Hyperlink3"/>
          <w:sz w:val="22"/>
          <w:szCs w:val="22"/>
        </w:rPr>
        <w:t>П</w:t>
      </w:r>
      <w:r>
        <w:rPr>
          <w:rStyle w:val="Hyperlink3"/>
          <w:sz w:val="22"/>
          <w:szCs w:val="22"/>
        </w:rPr>
        <w:t>о итогам прохождения теста необходимо оставить на Сайте адрес своей электронной почты. В случае</w:t>
      </w:r>
      <w:r w:rsidR="00EB1520">
        <w:rPr>
          <w:rStyle w:val="Hyperlink3"/>
          <w:sz w:val="22"/>
          <w:szCs w:val="22"/>
        </w:rPr>
        <w:t>,</w:t>
      </w:r>
      <w:r>
        <w:rPr>
          <w:rStyle w:val="Hyperlink3"/>
          <w:sz w:val="22"/>
          <w:szCs w:val="22"/>
        </w:rPr>
        <w:t xml:space="preserve"> если Участник принимал участие в Первом этапе Конкурса, рекомендуется оставить тот же адрес электронной почты, с которого ранее направлялся отзыв о Продукции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aa"/>
          <w:sz w:val="22"/>
          <w:szCs w:val="22"/>
          <w:lang w:val="ru-RU"/>
        </w:rPr>
        <w:t>.</w:t>
      </w:r>
      <w:r>
        <w:rPr>
          <w:rStyle w:val="Hyperlink3"/>
          <w:sz w:val="22"/>
          <w:szCs w:val="22"/>
        </w:rPr>
        <w:t xml:space="preserve"> </w:t>
      </w:r>
    </w:p>
    <w:p w14:paraId="2ADCD453" w14:textId="6B2AD6B5" w:rsidR="009B2691" w:rsidRDefault="00EE6F8D">
      <w:pPr>
        <w:pStyle w:val="11"/>
        <w:numPr>
          <w:ilvl w:val="2"/>
          <w:numId w:val="15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Факт прохождения теста признается заявкой (далее </w:t>
      </w:r>
      <w:r w:rsidR="00EB1520">
        <w:rPr>
          <w:rStyle w:val="Hyperlink3"/>
          <w:sz w:val="22"/>
          <w:szCs w:val="22"/>
        </w:rPr>
        <w:t>–</w:t>
      </w:r>
      <w:r>
        <w:rPr>
          <w:rStyle w:val="Hyperlink3"/>
          <w:sz w:val="22"/>
          <w:szCs w:val="22"/>
        </w:rPr>
        <w:t xml:space="preserve"> Заявка) Участника на участие в розыгрыше Призов Второго этапа Конкурса.</w:t>
      </w:r>
    </w:p>
    <w:p w14:paraId="74CA2B39" w14:textId="77777777" w:rsidR="009B2691" w:rsidRDefault="00EE6F8D">
      <w:pPr>
        <w:pStyle w:val="11"/>
        <w:numPr>
          <w:ilvl w:val="2"/>
          <w:numId w:val="15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r>
        <w:rPr>
          <w:rStyle w:val="aa"/>
          <w:sz w:val="22"/>
          <w:szCs w:val="22"/>
          <w:lang w:val="ru-RU"/>
        </w:rPr>
        <w:t xml:space="preserve">Для участия в Третьем этапе Конкурса необходимо </w:t>
      </w:r>
      <w:r>
        <w:rPr>
          <w:rStyle w:val="Hyperlink3"/>
          <w:sz w:val="22"/>
          <w:szCs w:val="22"/>
        </w:rPr>
        <w:t>в срок, установленный в п. 3.2.1.3 Правил, выполнить следующие действия:</w:t>
      </w:r>
    </w:p>
    <w:p w14:paraId="0AE916F5" w14:textId="7F747A6A" w:rsidR="009B2691" w:rsidRDefault="00EE6F8D">
      <w:pPr>
        <w:pStyle w:val="11"/>
        <w:numPr>
          <w:ilvl w:val="3"/>
          <w:numId w:val="15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Принять участие в Первом и Втором этапах Конкурса, при этом Участник обязан использовать один и тот же адрес электронной почты для отправки отзыва о Продукции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aa"/>
          <w:sz w:val="22"/>
          <w:szCs w:val="22"/>
          <w:lang w:val="ru-RU"/>
        </w:rPr>
        <w:t xml:space="preserve"> и при регистрации на Сайте по итогам теста.</w:t>
      </w:r>
    </w:p>
    <w:p w14:paraId="2B226230" w14:textId="32893DC7" w:rsidR="009B2691" w:rsidRDefault="00EE6F8D">
      <w:pPr>
        <w:pStyle w:val="11"/>
        <w:numPr>
          <w:ilvl w:val="3"/>
          <w:numId w:val="15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Написать эссе в соответствии с требованиями Конкурсного задания Третьего этапа </w:t>
      </w:r>
      <w:r>
        <w:rPr>
          <w:rStyle w:val="Hyperlink3"/>
          <w:sz w:val="22"/>
          <w:szCs w:val="22"/>
        </w:rPr>
        <w:lastRenderedPageBreak/>
        <w:t>Конкурса, установленными п. 2.2.2 Правил.</w:t>
      </w:r>
    </w:p>
    <w:p w14:paraId="611D9338" w14:textId="77777777" w:rsidR="009B2691" w:rsidRDefault="00EE6F8D">
      <w:pPr>
        <w:pStyle w:val="11"/>
        <w:numPr>
          <w:ilvl w:val="3"/>
          <w:numId w:val="15"/>
        </w:numPr>
        <w:jc w:val="both"/>
        <w:rPr>
          <w:sz w:val="22"/>
          <w:szCs w:val="22"/>
          <w:lang w:val="ru-RU"/>
        </w:rPr>
      </w:pPr>
      <w:bookmarkStart w:id="27" w:name="_Hlk39146562"/>
      <w:r>
        <w:rPr>
          <w:rStyle w:val="Hyperlink3"/>
          <w:sz w:val="22"/>
          <w:szCs w:val="22"/>
        </w:rPr>
        <w:t xml:space="preserve">  Направить на электронный адрес </w:t>
      </w:r>
      <w:hyperlink r:id="rId10" w:history="1">
        <w:r>
          <w:rPr>
            <w:rStyle w:val="Hyperlink10"/>
            <w:sz w:val="22"/>
            <w:szCs w:val="22"/>
          </w:rPr>
          <w:t>project@beautyinsider.ru</w:t>
        </w:r>
      </w:hyperlink>
      <w:r>
        <w:rPr>
          <w:rStyle w:val="Hyperlink3"/>
          <w:sz w:val="22"/>
          <w:szCs w:val="22"/>
        </w:rPr>
        <w:t xml:space="preserve"> эссе и фотографию Продукции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aa"/>
          <w:sz w:val="22"/>
          <w:szCs w:val="22"/>
          <w:lang w:val="ru-RU"/>
        </w:rPr>
        <w:t>, которой пользуется Участник,</w:t>
      </w:r>
      <w:r>
        <w:rPr>
          <w:rStyle w:val="Hyperlink3"/>
          <w:sz w:val="22"/>
          <w:szCs w:val="22"/>
        </w:rPr>
        <w:t xml:space="preserve"> с темой письма «100 лет </w:t>
      </w:r>
      <w:proofErr w:type="spellStart"/>
      <w:r>
        <w:rPr>
          <w:rStyle w:val="Hyperlink3"/>
          <w:sz w:val="22"/>
          <w:szCs w:val="22"/>
        </w:rPr>
        <w:t>Payot</w:t>
      </w:r>
      <w:proofErr w:type="spellEnd"/>
      <w:r>
        <w:rPr>
          <w:rStyle w:val="Hyperlink3"/>
          <w:sz w:val="22"/>
          <w:szCs w:val="22"/>
        </w:rPr>
        <w:t xml:space="preserve">», при этом Участник обязан направить эссе с того адреса электронной почты, с помощью которого Участник принимал участие в Первом и Втором этапе Конкурса. </w:t>
      </w:r>
      <w:bookmarkEnd w:id="27"/>
    </w:p>
    <w:p w14:paraId="46A5A5A2" w14:textId="0D1D5BB1" w:rsidR="009B2691" w:rsidRDefault="00EE6F8D">
      <w:pPr>
        <w:pStyle w:val="11"/>
        <w:numPr>
          <w:ilvl w:val="2"/>
          <w:numId w:val="16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bookmarkStart w:id="28" w:name="_Hlk39146626"/>
      <w:r>
        <w:rPr>
          <w:rStyle w:val="Hyperlink3"/>
          <w:sz w:val="22"/>
          <w:szCs w:val="22"/>
        </w:rPr>
        <w:t xml:space="preserve">Эссе, направленное в соответствии с требованиями п. 5.1.6 Правил, признается Работой Участника, поданной в рамках Третьего этапа Конкурса. Участник вправе подать только одну Работу в рамках Третьего этапа Конкурса. Если Участник направит несколько писем с эссе, Организатор передаст на рассмотрение Комиссии только одно эссе на выбор Организатора.  </w:t>
      </w:r>
      <w:bookmarkEnd w:id="28"/>
    </w:p>
    <w:p w14:paraId="501DDAC3" w14:textId="77777777" w:rsidR="009B2691" w:rsidRDefault="00EE6F8D">
      <w:pPr>
        <w:pStyle w:val="11"/>
        <w:numPr>
          <w:ilvl w:val="1"/>
          <w:numId w:val="17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</w:t>
      </w:r>
      <w:bookmarkStart w:id="29" w:name="_Ref362529369"/>
      <w:r>
        <w:rPr>
          <w:rStyle w:val="Hyperlink3"/>
          <w:sz w:val="22"/>
          <w:szCs w:val="22"/>
        </w:rPr>
        <w:t xml:space="preserve">Факт предоставления Работы или подачи Заявки подразумевает ознакомление и полное согласие Участника с настоящими Правилами Конкурса и согласие на заключение договора на участие в Конкурсе в соответствии со ст. </w:t>
      </w:r>
      <w:hyperlink w:anchor="bookmark" w:history="1">
        <w:r>
          <w:rPr>
            <w:rStyle w:val="Hyperlink3"/>
            <w:sz w:val="22"/>
            <w:szCs w:val="22"/>
          </w:rPr>
          <w:t>10</w:t>
        </w:r>
      </w:hyperlink>
      <w:r>
        <w:rPr>
          <w:rStyle w:val="Hyperlink3"/>
          <w:sz w:val="22"/>
          <w:szCs w:val="22"/>
        </w:rPr>
        <w:t xml:space="preserve"> Правил.</w:t>
      </w:r>
      <w:bookmarkEnd w:id="29"/>
    </w:p>
    <w:p w14:paraId="245E48CD" w14:textId="77777777" w:rsidR="009B2691" w:rsidRDefault="009B2691">
      <w:pPr>
        <w:pStyle w:val="Ab"/>
        <w:widowControl/>
        <w:tabs>
          <w:tab w:val="left" w:pos="574"/>
        </w:tabs>
        <w:ind w:left="709"/>
        <w:jc w:val="both"/>
        <w:rPr>
          <w:rStyle w:val="hyperlink1"/>
          <w:sz w:val="22"/>
          <w:szCs w:val="22"/>
        </w:rPr>
      </w:pPr>
    </w:p>
    <w:p w14:paraId="501BB1C5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30" w:name="_Ref451523947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Требования и ограничения к Работам</w:t>
      </w:r>
      <w:bookmarkEnd w:id="30"/>
    </w:p>
    <w:p w14:paraId="517FAF7A" w14:textId="77777777" w:rsidR="009B2691" w:rsidRDefault="00EE6F8D">
      <w:pPr>
        <w:pStyle w:val="-11"/>
        <w:numPr>
          <w:ilvl w:val="1"/>
          <w:numId w:val="18"/>
        </w:numPr>
        <w:jc w:val="both"/>
        <w:rPr>
          <w:sz w:val="22"/>
          <w:szCs w:val="22"/>
          <w:lang w:val="ru-RU"/>
        </w:rPr>
      </w:pPr>
      <w:bookmarkStart w:id="31" w:name="_Ref458422762"/>
      <w:r>
        <w:rPr>
          <w:rStyle w:val="Hyperlink3"/>
          <w:sz w:val="22"/>
          <w:szCs w:val="22"/>
        </w:rPr>
        <w:t>П</w:t>
      </w:r>
      <w:bookmarkStart w:id="32" w:name="_Ref409618710"/>
      <w:bookmarkEnd w:id="31"/>
      <w:r>
        <w:rPr>
          <w:rStyle w:val="Hyperlink3"/>
          <w:sz w:val="22"/>
          <w:szCs w:val="22"/>
        </w:rPr>
        <w:t>р</w:t>
      </w:r>
      <w:bookmarkStart w:id="33" w:name="_Ref426581985"/>
      <w:bookmarkEnd w:id="32"/>
      <w:r>
        <w:rPr>
          <w:rStyle w:val="Hyperlink3"/>
          <w:sz w:val="22"/>
          <w:szCs w:val="22"/>
        </w:rPr>
        <w:t>и подготовке Работ Участники обязаны придерживаться следующих требований:</w:t>
      </w:r>
    </w:p>
    <w:p w14:paraId="2A7BBE27" w14:textId="77777777" w:rsidR="009B2691" w:rsidRDefault="00EE6F8D">
      <w:pPr>
        <w:pStyle w:val="-11"/>
        <w:numPr>
          <w:ilvl w:val="2"/>
          <w:numId w:val="1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Работа должна соответствовать Конкурсному заданию, указанному в п. 2.2 Правил, положениям п. 9 Правил.</w:t>
      </w:r>
    </w:p>
    <w:p w14:paraId="683AA80C" w14:textId="77777777" w:rsidR="009B2691" w:rsidRDefault="00EE6F8D">
      <w:pPr>
        <w:pStyle w:val="-11"/>
        <w:numPr>
          <w:ilvl w:val="2"/>
          <w:numId w:val="1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должен быть автором Работы, при этом Работа не должна быть ранее опубликована в интернете.</w:t>
      </w:r>
      <w:bookmarkEnd w:id="33"/>
    </w:p>
    <w:p w14:paraId="2D4DB1F2" w14:textId="77777777" w:rsidR="009B2691" w:rsidRDefault="00EE6F8D">
      <w:pPr>
        <w:pStyle w:val="-11"/>
        <w:numPr>
          <w:ilvl w:val="2"/>
          <w:numId w:val="1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В тексте не должно содержаться рекламы каких-либо других товарных знаков, за исключением товарного знака </w:t>
      </w:r>
      <w:proofErr w:type="spellStart"/>
      <w:r>
        <w:rPr>
          <w:rStyle w:val="aa"/>
          <w:sz w:val="22"/>
          <w:szCs w:val="22"/>
          <w:lang w:val="ru-RU"/>
        </w:rPr>
        <w:t>Payot</w:t>
      </w:r>
      <w:proofErr w:type="spellEnd"/>
      <w:r>
        <w:rPr>
          <w:rStyle w:val="Hyperlink3"/>
          <w:sz w:val="22"/>
          <w:szCs w:val="22"/>
        </w:rPr>
        <w:t xml:space="preserve">. </w:t>
      </w:r>
    </w:p>
    <w:p w14:paraId="18B065BC" w14:textId="4147BD3A" w:rsidR="009B2691" w:rsidRDefault="00EE6F8D">
      <w:pPr>
        <w:pStyle w:val="-11"/>
        <w:numPr>
          <w:ilvl w:val="2"/>
          <w:numId w:val="19"/>
        </w:numPr>
        <w:jc w:val="both"/>
        <w:rPr>
          <w:sz w:val="22"/>
          <w:szCs w:val="22"/>
          <w:lang w:val="ru-RU"/>
        </w:rPr>
      </w:pPr>
      <w:bookmarkStart w:id="34" w:name="_Ref489889886"/>
      <w:r>
        <w:rPr>
          <w:rStyle w:val="Hyperlink3"/>
          <w:sz w:val="22"/>
          <w:szCs w:val="22"/>
        </w:rPr>
        <w:t>К</w:t>
      </w:r>
      <w:bookmarkStart w:id="35" w:name="_Hlk39146677"/>
      <w:bookmarkEnd w:id="34"/>
      <w:r>
        <w:rPr>
          <w:rStyle w:val="Hyperlink3"/>
          <w:sz w:val="22"/>
          <w:szCs w:val="22"/>
        </w:rPr>
        <w:t xml:space="preserve">ритерии, используемые Комиссией при отборе лучших Работ: </w:t>
      </w:r>
      <w:r>
        <w:rPr>
          <w:rStyle w:val="aa"/>
          <w:u w:val="single"/>
          <w:shd w:val="clear" w:color="auto" w:fill="FEFFFF"/>
          <w:lang w:val="ru-RU"/>
        </w:rPr>
        <w:t>творческая подача материала; содержание, соответствующее ценностям марки; оригинальность.</w:t>
      </w:r>
      <w:bookmarkEnd w:id="35"/>
    </w:p>
    <w:p w14:paraId="423BA873" w14:textId="50F0EAE3" w:rsidR="009B2691" w:rsidRDefault="00EE6F8D">
      <w:pPr>
        <w:pStyle w:val="-11"/>
        <w:numPr>
          <w:ilvl w:val="1"/>
          <w:numId w:val="1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К участию в Конкурсе не допускаются Работы и материалы, имеющие оскорбительное или отталкивающее содержание, а также содержание которых противоречит законодательству РФ. В частности, материалы не должны явно или косвенно: выражать неуважение к обществу; оскорблять религиозные чувства верующих; служить пропагандой алкогольных напитков, табачных изделий; порочить честь и достоинство граждан; побуждать к совершению противоправных действий, иметь эротическое содержание. </w:t>
      </w:r>
    </w:p>
    <w:p w14:paraId="05BA24BD" w14:textId="456FE912" w:rsidR="009B2691" w:rsidRDefault="00EE6F8D">
      <w:pPr>
        <w:pStyle w:val="-11"/>
        <w:numPr>
          <w:ilvl w:val="1"/>
          <w:numId w:val="18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Оценка содержания Работ осуществляется по усмотрению Организатора и обжалованию не подлежит. Организатор вправе отклонять любые изображения от участия в Конкурсе без объяснения причин.</w:t>
      </w:r>
    </w:p>
    <w:p w14:paraId="51201BC9" w14:textId="77777777" w:rsidR="009B2691" w:rsidRDefault="009B2691">
      <w:pPr>
        <w:pStyle w:val="-11"/>
        <w:tabs>
          <w:tab w:val="left" w:pos="993"/>
        </w:tabs>
        <w:ind w:left="360"/>
        <w:rPr>
          <w:rStyle w:val="hyperlink1"/>
          <w:sz w:val="22"/>
          <w:szCs w:val="22"/>
        </w:rPr>
      </w:pPr>
    </w:p>
    <w:p w14:paraId="57D6BF8A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36" w:name="_Ref348624858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Определение Победителя</w:t>
      </w:r>
      <w:bookmarkEnd w:id="36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 xml:space="preserve"> </w:t>
      </w:r>
    </w:p>
    <w:p w14:paraId="647F02F2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bookmarkStart w:id="37" w:name="_Ref348625240"/>
      <w:r>
        <w:rPr>
          <w:rStyle w:val="Hyperlink3"/>
          <w:sz w:val="22"/>
          <w:szCs w:val="22"/>
        </w:rPr>
        <w:t>П</w:t>
      </w:r>
      <w:bookmarkStart w:id="38" w:name="_Ref362565244"/>
      <w:bookmarkEnd w:id="37"/>
      <w:r>
        <w:rPr>
          <w:rStyle w:val="Hyperlink3"/>
          <w:sz w:val="22"/>
          <w:szCs w:val="22"/>
        </w:rPr>
        <w:t>обедители каждого Этапа Конкурса определяются Комиссией, сформированной в соответствии с п. 2.2 Правил, согласно следующему алгоритму:</w:t>
      </w:r>
      <w:bookmarkEnd w:id="38"/>
    </w:p>
    <w:p w14:paraId="77A0FABE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По итогам Первого этапа Конкурса Комиссия рассматривает все поданные на участие в Первом этапе Конкурса Работы (отзывы) и определяет 90 лучших Работ, руководствуясь личным мнением. Участники, подавшие отобранные Работы, признаются Победителями Первого этапа Конкурса.</w:t>
      </w:r>
    </w:p>
    <w:p w14:paraId="75C03C63" w14:textId="5199C25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По итогам Второго этапа Конкурса Победителями признаются 9-ть Участников, которые правильно ответили на все вопросы теста. </w:t>
      </w:r>
      <w:bookmarkStart w:id="39" w:name="_Hlk39146723"/>
      <w:r>
        <w:rPr>
          <w:rStyle w:val="aa"/>
          <w:sz w:val="22"/>
          <w:szCs w:val="22"/>
          <w:lang w:val="ru-RU"/>
        </w:rPr>
        <w:t>В случае если таких Участников будет более, чем 9-ть человек, Победители определяются по формуле в следующем порядке:</w:t>
      </w:r>
    </w:p>
    <w:p w14:paraId="6AD99B6C" w14:textId="12C15C8C" w:rsidR="009B269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Каждому Участнику, правильно ответившему на все вопросы, присваивается уникальный порядковый Номер, в зависимости от даты и времени подачи Заявки, и сведения обо всех Номерах вносятся в реестр (далее – Реестр).</w:t>
      </w:r>
    </w:p>
    <w:p w14:paraId="392C6902" w14:textId="77777777" w:rsidR="009B269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 Далее Комиссия </w:t>
      </w:r>
      <w:bookmarkEnd w:id="39"/>
      <w:r>
        <w:rPr>
          <w:rStyle w:val="aa"/>
          <w:sz w:val="22"/>
          <w:szCs w:val="22"/>
          <w:lang w:val="ru-RU"/>
        </w:rPr>
        <w:t>о</w:t>
      </w:r>
      <w:bookmarkStart w:id="40" w:name="_Ref445733353"/>
      <w:r>
        <w:rPr>
          <w:rStyle w:val="aa"/>
          <w:sz w:val="22"/>
          <w:szCs w:val="22"/>
          <w:lang w:val="ru-RU"/>
        </w:rPr>
        <w:t>пределяет показатель N (номер выигрышной Заявки) с помощью формулы</w:t>
      </w:r>
    </w:p>
    <w:p w14:paraId="77C5456B" w14:textId="77777777" w:rsidR="009B2691" w:rsidRDefault="00EE6F8D">
      <w:pPr>
        <w:pStyle w:val="Default"/>
        <w:tabs>
          <w:tab w:val="left" w:pos="851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</w:tabs>
        <w:ind w:left="1224"/>
        <w:jc w:val="center"/>
        <w:outlineLvl w:val="0"/>
        <w:rPr>
          <w:rStyle w:val="aa"/>
          <w:kern w:val="2"/>
          <w:sz w:val="22"/>
          <w:szCs w:val="22"/>
        </w:rPr>
      </w:pPr>
      <w:r>
        <w:rPr>
          <w:rStyle w:val="aa"/>
          <w:kern w:val="2"/>
          <w:sz w:val="22"/>
          <w:szCs w:val="22"/>
        </w:rPr>
        <w:t>N= КУ / 10,</w:t>
      </w:r>
    </w:p>
    <w:p w14:paraId="660515F3" w14:textId="742D5491" w:rsidR="009B2691" w:rsidRDefault="00EE6F8D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1440"/>
        <w:rPr>
          <w:rStyle w:val="aa"/>
          <w:kern w:val="0"/>
          <w:sz w:val="22"/>
          <w:szCs w:val="22"/>
        </w:rPr>
      </w:pPr>
      <w:r>
        <w:rPr>
          <w:rStyle w:val="aa"/>
          <w:sz w:val="22"/>
          <w:szCs w:val="22"/>
        </w:rPr>
        <w:t>где КУ – количество Участников, принимающих участие в распределении Призов, а / – знак деления. В случае если N – нецелое число, оно округляется в меньшую сторону (цифры после запятой отбрасываются).</w:t>
      </w:r>
    </w:p>
    <w:p w14:paraId="6C2803AF" w14:textId="79BDE700" w:rsidR="009B2691" w:rsidRDefault="00EE6F8D">
      <w:pPr>
        <w:pStyle w:val="-11"/>
        <w:numPr>
          <w:ilvl w:val="3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Далее из Реестра выбираются первые 9-ть Номеров, кратных (делятся нацело) числу N. Отобранные Участники признаются Победителями и обладателями одного из Призов Второго этапа Конкурса.</w:t>
      </w:r>
      <w:bookmarkEnd w:id="40"/>
    </w:p>
    <w:p w14:paraId="1F53B7A9" w14:textId="41202F62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По итогам Третьего этапа Конкурса Комиссия рассматривает все поданные на участие </w:t>
      </w:r>
      <w:r>
        <w:rPr>
          <w:rStyle w:val="aa"/>
          <w:sz w:val="22"/>
          <w:szCs w:val="22"/>
          <w:lang w:val="ru-RU"/>
        </w:rPr>
        <w:lastRenderedPageBreak/>
        <w:t>в Третьем этапе Конкурса Работы (эссе) и определяет одну лучшую Работу, руководствуясь личным мнением. Участник, подавший отобранную Работу, признается Победителем Третьего этапа конкурса и обладателем Главного приза.</w:t>
      </w:r>
    </w:p>
    <w:p w14:paraId="295789B7" w14:textId="4471BE66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</w:rPr>
      </w:pPr>
      <w:bookmarkStart w:id="41" w:name="_Hlk39146837"/>
      <w:r>
        <w:rPr>
          <w:rStyle w:val="Hyperlink3"/>
          <w:sz w:val="22"/>
          <w:szCs w:val="22"/>
        </w:rPr>
        <w:t xml:space="preserve">Сведения о Победителях (имя и </w:t>
      </w:r>
      <w:proofErr w:type="spellStart"/>
      <w:r>
        <w:rPr>
          <w:rStyle w:val="Hyperlink3"/>
          <w:sz w:val="22"/>
          <w:szCs w:val="22"/>
        </w:rPr>
        <w:t>nickname</w:t>
      </w:r>
      <w:proofErr w:type="spellEnd"/>
      <w:r>
        <w:rPr>
          <w:rStyle w:val="Hyperlink3"/>
          <w:sz w:val="22"/>
          <w:szCs w:val="22"/>
        </w:rPr>
        <w:t xml:space="preserve"> публикуются на Сайте, а также Победителям направляется уведомление о победе по электронной почте.</w:t>
      </w:r>
      <w:bookmarkEnd w:id="41"/>
    </w:p>
    <w:p w14:paraId="1E4AF9B7" w14:textId="77777777" w:rsidR="009B2691" w:rsidRDefault="009B2691">
      <w:pPr>
        <w:pStyle w:val="-11"/>
        <w:tabs>
          <w:tab w:val="left" w:pos="1276"/>
        </w:tabs>
        <w:ind w:left="0"/>
        <w:rPr>
          <w:rStyle w:val="hyperlink1"/>
          <w:sz w:val="22"/>
          <w:szCs w:val="22"/>
        </w:rPr>
      </w:pPr>
    </w:p>
    <w:p w14:paraId="3D5A98DA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42" w:name="_Ref451524357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 xml:space="preserve">Вручение </w:t>
      </w:r>
      <w:bookmarkEnd w:id="42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Приза</w:t>
      </w:r>
    </w:p>
    <w:p w14:paraId="57A6C5F3" w14:textId="2748AB2A" w:rsidR="009B2691" w:rsidRDefault="00EE6F8D">
      <w:pPr>
        <w:pStyle w:val="11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В рамках Конкурса </w:t>
      </w:r>
      <w:r>
        <w:rPr>
          <w:rStyle w:val="Hyperlink3"/>
          <w:sz w:val="22"/>
          <w:szCs w:val="22"/>
        </w:rPr>
        <w:t>Призы вручаются в следующем порядке:</w:t>
      </w:r>
    </w:p>
    <w:p w14:paraId="3404E48D" w14:textId="77777777" w:rsidR="009B2691" w:rsidRDefault="00EE6F8D">
      <w:pPr>
        <w:pStyle w:val="11"/>
        <w:numPr>
          <w:ilvl w:val="2"/>
          <w:numId w:val="3"/>
        </w:numPr>
        <w:jc w:val="both"/>
        <w:rPr>
          <w:sz w:val="22"/>
          <w:szCs w:val="22"/>
          <w:lang w:val="ru-RU"/>
        </w:rPr>
      </w:pPr>
      <w:bookmarkStart w:id="43" w:name="_Ref476933555"/>
      <w:r>
        <w:rPr>
          <w:rStyle w:val="Hyperlink3"/>
          <w:sz w:val="22"/>
          <w:szCs w:val="22"/>
        </w:rPr>
        <w:t>В течение 5-ти рабочих дней с даты публикации итогов Конкурса Победитель обязан направить на электронный адрес, указанный при уведомлении о победе,</w:t>
      </w:r>
      <w:bookmarkEnd w:id="43"/>
      <w:r>
        <w:rPr>
          <w:rStyle w:val="Hyperlink3"/>
          <w:sz w:val="22"/>
          <w:szCs w:val="22"/>
        </w:rPr>
        <w:t xml:space="preserve"> </w:t>
      </w:r>
      <w:bookmarkStart w:id="44" w:name="_Ref430930898"/>
      <w:r>
        <w:rPr>
          <w:rStyle w:val="Hyperlink3"/>
          <w:sz w:val="22"/>
          <w:szCs w:val="22"/>
        </w:rPr>
        <w:t>с</w:t>
      </w:r>
      <w:bookmarkStart w:id="45" w:name="_Ref430940465"/>
      <w:bookmarkEnd w:id="44"/>
      <w:r>
        <w:rPr>
          <w:rStyle w:val="Hyperlink3"/>
          <w:sz w:val="22"/>
          <w:szCs w:val="22"/>
        </w:rPr>
        <w:t>ледующую информацию о себе</w:t>
      </w:r>
      <w:bookmarkEnd w:id="45"/>
      <w:r>
        <w:rPr>
          <w:rStyle w:val="Hyperlink3"/>
          <w:sz w:val="22"/>
          <w:szCs w:val="22"/>
        </w:rPr>
        <w:t>:</w:t>
      </w:r>
    </w:p>
    <w:p w14:paraId="3AC0D6EE" w14:textId="77777777" w:rsidR="009B2691" w:rsidRDefault="00EE6F8D">
      <w:pPr>
        <w:pStyle w:val="11"/>
        <w:numPr>
          <w:ilvl w:val="0"/>
          <w:numId w:val="20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фамилия, имя, отчество;</w:t>
      </w:r>
    </w:p>
    <w:p w14:paraId="13023CE8" w14:textId="77777777" w:rsidR="009B2691" w:rsidRDefault="00EE6F8D">
      <w:pPr>
        <w:pStyle w:val="11"/>
        <w:numPr>
          <w:ilvl w:val="0"/>
          <w:numId w:val="20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почтовый адрес;</w:t>
      </w:r>
    </w:p>
    <w:p w14:paraId="57E75EF4" w14:textId="29DB2D78" w:rsidR="009B2691" w:rsidRDefault="00EE6F8D">
      <w:pPr>
        <w:pStyle w:val="11"/>
        <w:tabs>
          <w:tab w:val="left" w:pos="851"/>
          <w:tab w:val="left" w:pos="993"/>
        </w:tabs>
        <w:ind w:left="0"/>
        <w:jc w:val="both"/>
        <w:rPr>
          <w:rStyle w:val="aa"/>
          <w:sz w:val="22"/>
          <w:szCs w:val="22"/>
          <w:lang w:val="ru-RU"/>
        </w:rPr>
      </w:pPr>
      <w:r>
        <w:rPr>
          <w:rStyle w:val="aa"/>
          <w:sz w:val="22"/>
          <w:szCs w:val="22"/>
          <w:shd w:val="clear" w:color="auto" w:fill="FEFFFF"/>
          <w:lang w:val="ru-RU"/>
        </w:rPr>
        <w:tab/>
        <w:t>Обладатели Призов по итогам Второго и Третьего этапов Конкурса также предоставляют:</w:t>
      </w:r>
    </w:p>
    <w:p w14:paraId="6232AC34" w14:textId="77777777" w:rsidR="009B2691" w:rsidRDefault="00EE6F8D">
      <w:pPr>
        <w:pStyle w:val="11"/>
        <w:numPr>
          <w:ilvl w:val="0"/>
          <w:numId w:val="20"/>
        </w:numPr>
        <w:jc w:val="both"/>
        <w:rPr>
          <w:sz w:val="22"/>
          <w:szCs w:val="22"/>
          <w:lang w:val="ru-RU"/>
        </w:rPr>
      </w:pPr>
      <w:bookmarkStart w:id="46" w:name="_Ref490315268"/>
      <w:r>
        <w:rPr>
          <w:rStyle w:val="Hyperlink3"/>
          <w:sz w:val="22"/>
          <w:szCs w:val="22"/>
        </w:rPr>
        <w:t>копии страниц своего паспорта гражданина РФ (разворот с фотографией</w:t>
      </w:r>
      <w:r>
        <w:rPr>
          <w:rStyle w:val="aa"/>
          <w:sz w:val="22"/>
          <w:szCs w:val="22"/>
          <w:u w:color="FF0000"/>
          <w:shd w:val="clear" w:color="auto" w:fill="FEFFFF"/>
          <w:lang w:val="ru-RU"/>
        </w:rPr>
        <w:t>, при этом фотография должна быть любым способом скрыта</w:t>
      </w:r>
      <w:r>
        <w:rPr>
          <w:rStyle w:val="Hyperlink3"/>
          <w:sz w:val="22"/>
          <w:szCs w:val="22"/>
        </w:rPr>
        <w:t>), страница с информацией о последнем месте жительства;</w:t>
      </w:r>
    </w:p>
    <w:p w14:paraId="4D052081" w14:textId="77777777" w:rsidR="009B2691" w:rsidRDefault="00EE6F8D">
      <w:pPr>
        <w:pStyle w:val="11"/>
        <w:numPr>
          <w:ilvl w:val="0"/>
          <w:numId w:val="20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копия свидетельства ИНН;</w:t>
      </w:r>
    </w:p>
    <w:p w14:paraId="58BCD7FE" w14:textId="77777777" w:rsidR="009B2691" w:rsidRDefault="00EE6F8D">
      <w:pPr>
        <w:pStyle w:val="11"/>
        <w:numPr>
          <w:ilvl w:val="0"/>
          <w:numId w:val="20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иная информация по особому запросу Организатора.</w:t>
      </w:r>
      <w:bookmarkEnd w:id="46"/>
    </w:p>
    <w:p w14:paraId="5FB71106" w14:textId="586C2BCF" w:rsidR="009B2691" w:rsidRDefault="00EE6F8D">
      <w:pPr>
        <w:pStyle w:val="11"/>
        <w:numPr>
          <w:ilvl w:val="2"/>
          <w:numId w:val="21"/>
        </w:numPr>
        <w:jc w:val="both"/>
        <w:rPr>
          <w:sz w:val="22"/>
          <w:szCs w:val="22"/>
          <w:lang w:val="ru-RU"/>
        </w:rPr>
      </w:pPr>
      <w:bookmarkStart w:id="47" w:name="_Ref486324567"/>
      <w:r>
        <w:rPr>
          <w:rStyle w:val="aa"/>
          <w:sz w:val="22"/>
          <w:szCs w:val="22"/>
          <w:lang w:val="ru-RU"/>
        </w:rPr>
        <w:t xml:space="preserve">После проверки информации, указанной в п. 8.1.1 Правил, Организатор направляет Победителю Призы: косметические средства и их наборы направляются по почтовому адресу Победителя, а сертификат на поездку – по электронной почте Победителя. </w:t>
      </w:r>
    </w:p>
    <w:p w14:paraId="0D1506A6" w14:textId="77777777" w:rsidR="009B2691" w:rsidRDefault="00EE6F8D">
      <w:pPr>
        <w:pStyle w:val="11"/>
        <w:numPr>
          <w:ilvl w:val="2"/>
          <w:numId w:val="21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Организатор также направляет Победителям Второго и Третьего этапов Конкурса по электронной почте акт приемки-передачи Приза (далее - Акт). После получения Приза Победитель обязан подписать Акт и направить его фотографию по электронному адресу Организатора, а оригинал Акта – по почтовому адресу Организатора.</w:t>
      </w:r>
    </w:p>
    <w:p w14:paraId="7AACBE41" w14:textId="77777777" w:rsidR="009B2691" w:rsidRDefault="00EE6F8D">
      <w:pPr>
        <w:pStyle w:val="11"/>
        <w:numPr>
          <w:ilvl w:val="2"/>
          <w:numId w:val="21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</w:t>
      </w:r>
      <w:bookmarkStart w:id="48" w:name="u6wntf"/>
      <w:bookmarkEnd w:id="47"/>
      <w:bookmarkEnd w:id="48"/>
      <w:r>
        <w:rPr>
          <w:rStyle w:val="aa"/>
          <w:sz w:val="22"/>
          <w:szCs w:val="22"/>
          <w:lang w:val="ru-RU"/>
        </w:rPr>
        <w:t xml:space="preserve">Денежный приз в сумме, определяемой по решению Организатора, присуждается Победителям Второго и Третьего этапов Конкурса, после выполнения Победителем действий, установленных в пункте 8.1.3 Правил. В соответствии с требованиями действующего законодательства Российской Федерации Организатор выступает налоговым агентом в отношении выдаваемого Победителю приза: рассчитывает от общей стоимости приза (вещевая и денежная часть) налог на доходы физических лиц (НДФЛ) по ставке, установленной п. 2 ст. 124 НК РФ (35%), с учётом необлагаемой суммы, установленной п. 28 ст. 217 НК РФ (4000 руб.), перечисляет сумму НДФЛ в бюджет Российской Федерации, а также предоставляет в налоговые органы сведения о доходах, полученных Победителями в связи с вручением им призов. </w:t>
      </w:r>
    </w:p>
    <w:p w14:paraId="500BCD68" w14:textId="73F27BAD" w:rsidR="009B2691" w:rsidRDefault="00EE6F8D">
      <w:pPr>
        <w:pStyle w:val="Default"/>
        <w:numPr>
          <w:ilvl w:val="2"/>
          <w:numId w:val="21"/>
        </w:numPr>
        <w:suppressAutoHyphens w:val="0"/>
        <w:jc w:val="both"/>
        <w:rPr>
          <w:sz w:val="22"/>
          <w:szCs w:val="22"/>
        </w:rPr>
      </w:pPr>
      <w:bookmarkStart w:id="49" w:name="_Hlk39146891"/>
      <w:r>
        <w:rPr>
          <w:rStyle w:val="A8"/>
          <w:sz w:val="22"/>
          <w:szCs w:val="22"/>
        </w:rPr>
        <w:t xml:space="preserve"> Активация сертификата осуществляется в срок, установленный в сертификате, после получения Организатором подписанного Акта, в следующем порядке: лицо, указанное в сертификате, оплачивает расходы, связанные с поездкой (авиаперелет эконом-классом, проживание в отеле не ниже 4*, завтрак в отеле на двоих, 2 процедуры в </w:t>
      </w:r>
      <w:proofErr w:type="spellStart"/>
      <w:r>
        <w:rPr>
          <w:rStyle w:val="A8"/>
          <w:sz w:val="22"/>
          <w:szCs w:val="22"/>
        </w:rPr>
        <w:t>спа</w:t>
      </w:r>
      <w:proofErr w:type="spellEnd"/>
      <w:r>
        <w:rPr>
          <w:rStyle w:val="A8"/>
          <w:sz w:val="22"/>
          <w:szCs w:val="22"/>
        </w:rPr>
        <w:t xml:space="preserve"> </w:t>
      </w:r>
      <w:proofErr w:type="spellStart"/>
      <w:r>
        <w:rPr>
          <w:rStyle w:val="A8"/>
          <w:sz w:val="22"/>
          <w:szCs w:val="22"/>
        </w:rPr>
        <w:t>Пайо</w:t>
      </w:r>
      <w:proofErr w:type="spellEnd"/>
      <w:r>
        <w:rPr>
          <w:rStyle w:val="A8"/>
          <w:sz w:val="22"/>
          <w:szCs w:val="22"/>
        </w:rPr>
        <w:t>) в пользу Победителя</w:t>
      </w:r>
      <w:bookmarkEnd w:id="49"/>
      <w:r>
        <w:rPr>
          <w:rStyle w:val="A8"/>
          <w:sz w:val="22"/>
          <w:szCs w:val="22"/>
        </w:rPr>
        <w:t xml:space="preserve"> и сопровождающего лица, указанного Победителем. Расходы по оплате дополнительных услуг отеля, а также все иные расходы, прямо не указанные в настоящем пункте, Победитель несет самостоятельно за свой счет. Организатор не несет ответственности за расходы Победителя, прямо не указанные в настоящем пункте. В случае если Победитель и/или сопровождающее лицо не может воспольз</w:t>
      </w:r>
      <w:r w:rsidR="00F7247F">
        <w:rPr>
          <w:rStyle w:val="A8"/>
          <w:sz w:val="22"/>
          <w:szCs w:val="22"/>
        </w:rPr>
        <w:t>о</w:t>
      </w:r>
      <w:r>
        <w:rPr>
          <w:rStyle w:val="A8"/>
          <w:sz w:val="22"/>
          <w:szCs w:val="22"/>
        </w:rPr>
        <w:t>ваться поездкой, такое лицо и/или Победитель не вправе претендовать на какую-либо компенсацию.</w:t>
      </w:r>
    </w:p>
    <w:p w14:paraId="6FD3EA1E" w14:textId="77777777" w:rsidR="009B2691" w:rsidRDefault="00EE6F8D">
      <w:pPr>
        <w:pStyle w:val="11"/>
        <w:numPr>
          <w:ilvl w:val="1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Призы не вручаются Победителям по следующим причинам:</w:t>
      </w:r>
    </w:p>
    <w:p w14:paraId="2FC96AD9" w14:textId="77777777" w:rsidR="009B2691" w:rsidRDefault="00EE6F8D">
      <w:pPr>
        <w:pStyle w:val="11"/>
        <w:numPr>
          <w:ilvl w:val="2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отказался от Приза своим уведомлением или своим бездействием.</w:t>
      </w:r>
    </w:p>
    <w:p w14:paraId="5D14DAAD" w14:textId="77777777" w:rsidR="009B2691" w:rsidRDefault="00EE6F8D">
      <w:pPr>
        <w:pStyle w:val="11"/>
        <w:numPr>
          <w:ilvl w:val="2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Организатор не смог связаться с Участником, а Участник не ознакомился с итогами и не вышел на связь с Организатором в течение 5-ти рабочих дней после даты публикации итогов.</w:t>
      </w:r>
    </w:p>
    <w:p w14:paraId="04160282" w14:textId="77777777" w:rsidR="009B2691" w:rsidRDefault="00EE6F8D">
      <w:pPr>
        <w:pStyle w:val="11"/>
        <w:numPr>
          <w:ilvl w:val="2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не выполнил установленные в настоящих правилах действия, необходимые для получения Приза либо совершил их с нарушением установленного в правилах срока.</w:t>
      </w:r>
    </w:p>
    <w:p w14:paraId="5B6AD8AB" w14:textId="77777777" w:rsidR="009B2691" w:rsidRDefault="00EE6F8D">
      <w:pPr>
        <w:pStyle w:val="11"/>
        <w:numPr>
          <w:ilvl w:val="2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При проверке документов установлено, что Участник представил о себе искажённую или недостоверную информацию.</w:t>
      </w:r>
    </w:p>
    <w:p w14:paraId="2D06EEBD" w14:textId="387F9934" w:rsidR="009B2691" w:rsidRDefault="00EE6F8D">
      <w:pPr>
        <w:pStyle w:val="11"/>
        <w:numPr>
          <w:ilvl w:val="2"/>
          <w:numId w:val="2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lastRenderedPageBreak/>
        <w:t>Участник нарушил исключительные права третьих лиц. В случае, если об указанном факте становится известно после вручения приза, Участник обязуется вернуть Приз Организатору в течение 3-х рабочих дней после получени</w:t>
      </w:r>
      <w:r w:rsidR="00F7247F">
        <w:rPr>
          <w:rStyle w:val="Hyperlink3"/>
          <w:sz w:val="22"/>
          <w:szCs w:val="22"/>
        </w:rPr>
        <w:t>я</w:t>
      </w:r>
      <w:r>
        <w:rPr>
          <w:rStyle w:val="Hyperlink3"/>
          <w:sz w:val="22"/>
          <w:szCs w:val="22"/>
        </w:rPr>
        <w:t xml:space="preserve"> претензии.</w:t>
      </w:r>
    </w:p>
    <w:p w14:paraId="7E01A199" w14:textId="12253563" w:rsidR="009B2691" w:rsidRDefault="00EE6F8D">
      <w:pPr>
        <w:pStyle w:val="11"/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В случае наступления форс-мажорных обстоятельств (обстоятельств непреодолимой силы), вызванных природными явлениями, военными действиями, мятежами, гражданскими беспорядками, публикацией нормативных актов запрещающего характера и прочими обстоятельствами, независящими от воли Организатора, но влияющими на возможность вручения Призов в срок, установленный в Правилах, Призы не выдаются и не подлежат замене.</w:t>
      </w:r>
    </w:p>
    <w:p w14:paraId="1FA15BBA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Приз, не врученный в срок по тем или иным причинам, не зависящим от Организатора, признается невостребованным. Невостребованные призы не хранятся и используются Организатором по своему усмотрению.</w:t>
      </w:r>
    </w:p>
    <w:p w14:paraId="0C48ACD7" w14:textId="77777777" w:rsidR="009B2691" w:rsidRDefault="009B2691">
      <w:pPr>
        <w:pStyle w:val="Ab"/>
        <w:ind w:firstLine="709"/>
        <w:rPr>
          <w:rStyle w:val="hyperlink1"/>
          <w:sz w:val="22"/>
          <w:szCs w:val="22"/>
        </w:rPr>
      </w:pPr>
    </w:p>
    <w:p w14:paraId="5B1B6568" w14:textId="77777777" w:rsidR="009B2691" w:rsidRDefault="00EE6F8D">
      <w:pPr>
        <w:pStyle w:val="-11"/>
        <w:numPr>
          <w:ilvl w:val="0"/>
          <w:numId w:val="23"/>
        </w:numPr>
        <w:rPr>
          <w:b/>
          <w:bCs/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Авторские права</w:t>
      </w:r>
    </w:p>
    <w:p w14:paraId="450E348D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Каждый Участник гарантирует, что является единственным автором Работы, а также фотографий, представленных в рамках Конкурса, включая возможные авторские и смежные права на результаты интеллектуальной деятельности в составе Работы.  </w:t>
      </w:r>
    </w:p>
    <w:p w14:paraId="4D02E308" w14:textId="387DD41B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Участник гарантирует, что представленная им Работа и фотографии не нарушают прав третьих лиц (в том числе авторских и смежных прав, а также прав на средства индивидуализации). </w:t>
      </w:r>
    </w:p>
    <w:p w14:paraId="02CC93A2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В случае, если при создании Работы и фотографии участвовали иные физические лица помимо Участника (например актеры, исполнители ролей), Участник гарантирует наличие согласий  данных физических лиц относительно использования Работы и фотографии в рамках Конкурса и настоящих Правил, без ограничений по сроку использования и территории использования, любыми предусмотренными действующим законодательством способами и без выплаты им дополнительного вознаграждения.  </w:t>
      </w:r>
    </w:p>
    <w:p w14:paraId="7D486CA3" w14:textId="4E3EF20A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предоставляет разрешение на публикацию в интернете Работы и фотографий, на внесение в Работу и фотографии изменений, сокращений, снабжение их иллюстрациями, предисловием, послесловием, комментариями или какими бы то ни было пояснениями, новым музыкальным сопровождением и на осуществление любой иной переработки Работы и фотографий, при условии, что такие изменения не приведут к извращению, искажению или иному изменению соответствующих Работ и фотографий, порочащему честь, достоинство или деловую репутацию автора Работы.</w:t>
      </w:r>
    </w:p>
    <w:p w14:paraId="5E7CB1A9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В случае предъявления к Организатору каких-либо претензий и/или исков со стороны третьих лиц в связи с незаконной передачей Участником прав на Работу и фотографий и/или использованием Работы и фотографий, Участник обязуется самостоятельно урегулировать такие претензии и/или иски полностью, освободив Организатора от ответственности, в том числе от любых выплат в пользу таких лиц. </w:t>
      </w:r>
    </w:p>
    <w:p w14:paraId="70B88851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Конкурса несет ответственность за нарушение авторских и иных прав третьих лиц согласно действующему законодательству РФ. Организатор Конкурса не несет ответственности за нарушение Участниками Конкурса авторских и/или иных прав третьих лиц.</w:t>
      </w:r>
    </w:p>
    <w:p w14:paraId="72528927" w14:textId="5126928D" w:rsidR="009B2691" w:rsidRDefault="00EE6F8D">
      <w:pPr>
        <w:pStyle w:val="ac"/>
        <w:numPr>
          <w:ilvl w:val="1"/>
          <w:numId w:val="2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Конкурса понимает и соглашается с тем, что при размещении Работы и фотографий в интернете, к Работе и фотографиям будет предоставлен неограниченный доступ третьих лиц, в том числе пользователи могут оставлять комментарии к Работе и фотографиям. Организатор не несет ответственности за действия третьих лиц по отношению к Работе и фотографиям после их размещения.</w:t>
      </w:r>
      <w:r>
        <w:rPr>
          <w:rStyle w:val="Hyperlink2"/>
          <w:sz w:val="22"/>
          <w:szCs w:val="22"/>
        </w:rPr>
        <w:t xml:space="preserve"> </w:t>
      </w:r>
    </w:p>
    <w:p w14:paraId="63649593" w14:textId="77777777" w:rsidR="009B2691" w:rsidRDefault="009B2691">
      <w:pPr>
        <w:pStyle w:val="Ab"/>
        <w:ind w:left="709"/>
        <w:rPr>
          <w:rStyle w:val="hyperlink1"/>
          <w:sz w:val="22"/>
          <w:szCs w:val="22"/>
        </w:rPr>
      </w:pPr>
    </w:p>
    <w:p w14:paraId="24CB24B6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Информирование о правилах и изменениях</w:t>
      </w:r>
    </w:p>
    <w:p w14:paraId="204C1AB5" w14:textId="77777777" w:rsidR="009B2691" w:rsidRDefault="00EE6F8D">
      <w:pPr>
        <w:pStyle w:val="ac"/>
        <w:numPr>
          <w:ilvl w:val="1"/>
          <w:numId w:val="24"/>
        </w:numPr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Официальные правила Конкурса в полном объеме для открытого доступа размещаются на Сайте, указанном в п. 2.8 Правил.</w:t>
      </w:r>
    </w:p>
    <w:p w14:paraId="22A95B43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bookmarkStart w:id="50" w:name="_Ref426584280"/>
      <w:r>
        <w:rPr>
          <w:rStyle w:val="Hyperlink3"/>
          <w:sz w:val="22"/>
          <w:szCs w:val="22"/>
        </w:rPr>
        <w:t>Организатор вправе изменить Правила Конкурса или отменить Конкурс в соответствии с действующим законодательством</w:t>
      </w:r>
      <w:bookmarkEnd w:id="50"/>
      <w:r>
        <w:rPr>
          <w:rStyle w:val="Hyperlink3"/>
          <w:sz w:val="22"/>
          <w:szCs w:val="22"/>
        </w:rPr>
        <w:t>.</w:t>
      </w:r>
      <w:bookmarkStart w:id="51" w:name="_Ref348625401"/>
      <w:r>
        <w:rPr>
          <w:rStyle w:val="Hyperlink3"/>
          <w:sz w:val="22"/>
          <w:szCs w:val="22"/>
        </w:rPr>
        <w:t xml:space="preserve"> </w:t>
      </w:r>
      <w:bookmarkEnd w:id="51"/>
      <w:r>
        <w:rPr>
          <w:rStyle w:val="Hyperlink3"/>
          <w:sz w:val="22"/>
          <w:szCs w:val="22"/>
        </w:rPr>
        <w:t xml:space="preserve">Информирование об изменении Правил, об отмене Конкурса или об иных существенных событиях, связанных с проведением Конкурса, производится через Сайт. </w:t>
      </w:r>
    </w:p>
    <w:p w14:paraId="561ED415" w14:textId="77777777" w:rsidR="009B2691" w:rsidRDefault="009B2691">
      <w:pPr>
        <w:pStyle w:val="Ab"/>
        <w:widowControl/>
        <w:tabs>
          <w:tab w:val="left" w:pos="1134"/>
        </w:tabs>
        <w:suppressAutoHyphens w:val="0"/>
        <w:ind w:left="567"/>
        <w:rPr>
          <w:rStyle w:val="hyperlink1"/>
          <w:sz w:val="22"/>
          <w:szCs w:val="22"/>
        </w:rPr>
      </w:pPr>
    </w:p>
    <w:p w14:paraId="77BB130D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bookmarkStart w:id="52" w:name="_Ref418643282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Д</w:t>
      </w:r>
      <w:bookmarkStart w:id="53" w:name="_Ref4755602031"/>
      <w:bookmarkEnd w:id="52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оговор между Организатором и Участнико</w:t>
      </w:r>
      <w:bookmarkEnd w:id="53"/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м</w:t>
      </w:r>
    </w:p>
    <w:p w14:paraId="5ED6C95D" w14:textId="77777777" w:rsidR="009B2691" w:rsidRDefault="00EE6F8D">
      <w:pPr>
        <w:pStyle w:val="Ab"/>
        <w:ind w:firstLine="426"/>
        <w:jc w:val="both"/>
        <w:rPr>
          <w:rStyle w:val="aa"/>
          <w:sz w:val="22"/>
          <w:szCs w:val="22"/>
          <w:shd w:val="clear" w:color="auto" w:fill="FEFFFF"/>
        </w:rPr>
      </w:pPr>
      <w:r>
        <w:rPr>
          <w:rStyle w:val="aa"/>
          <w:sz w:val="22"/>
          <w:szCs w:val="22"/>
          <w:shd w:val="clear" w:color="auto" w:fill="FEFFFF"/>
        </w:rPr>
        <w:t xml:space="preserve">Договор на участие в Конкурсе между Организатором и Участником является для последнего </w:t>
      </w:r>
      <w:r>
        <w:rPr>
          <w:rStyle w:val="aa"/>
          <w:sz w:val="22"/>
          <w:szCs w:val="22"/>
          <w:shd w:val="clear" w:color="auto" w:fill="FEFFFF"/>
        </w:rPr>
        <w:lastRenderedPageBreak/>
        <w:t>безвозмездным, заключается путём присоединения Участника к условиям, содержащимся в тексте настоящих Правил, следующим способом:</w:t>
      </w:r>
    </w:p>
    <w:p w14:paraId="70F7E77F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Заключение указанного договора производится путем направления публичной оферты (предложения) Организатором посредством размещения настоящих Правил в интернете и принятия оферты (акцепта) лицом, соответствующим требованиям, установленным в п. 2.9 Правил, путем совершения действий, установленных в разделе 5 настоящих Правил. </w:t>
      </w:r>
    </w:p>
    <w:p w14:paraId="7178F6DC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  Факт подачи (отправки) Участником Работы или подачи Заявки на Конкурс подразумевает, что:</w:t>
      </w:r>
    </w:p>
    <w:p w14:paraId="48A33C59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ознакомлен с настоящими Правилами и согласен с ними.</w:t>
      </w:r>
    </w:p>
    <w:p w14:paraId="394F07DC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предоставляет своё согласие на обработку его персональных данных на условиях, установленных настоящими Правилами.</w:t>
      </w:r>
    </w:p>
    <w:p w14:paraId="27ED617C" w14:textId="4FD1128C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согласен на получение по сетям электросвязи (на электронную почту) информации о Конкурсе (в период проведения Конкурса), а также сообщений рекламного и маркетингового характера о Товарном знаке, с продвижением которого связано проведение Конкурса (за его пределами).</w:t>
      </w:r>
    </w:p>
    <w:p w14:paraId="58C18E5D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Участник согласен в случае победы с заключением Соглашения о передаче исключительного авторского права на Работу на условиях отчуждения в полном объеме Организатору. </w:t>
      </w:r>
    </w:p>
    <w:p w14:paraId="147F6818" w14:textId="77777777" w:rsidR="009B2691" w:rsidRDefault="009B2691">
      <w:pPr>
        <w:pStyle w:val="Ab"/>
        <w:ind w:left="709"/>
        <w:rPr>
          <w:rStyle w:val="hyperlink1"/>
          <w:sz w:val="22"/>
          <w:szCs w:val="22"/>
        </w:rPr>
      </w:pPr>
    </w:p>
    <w:p w14:paraId="76C9202E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 xml:space="preserve">Политика обработки персональных данных </w:t>
      </w:r>
    </w:p>
    <w:p w14:paraId="1CE47F25" w14:textId="77777777" w:rsidR="009B2691" w:rsidRDefault="00EE6F8D">
      <w:pPr>
        <w:pStyle w:val="10"/>
        <w:widowControl/>
        <w:numPr>
          <w:ilvl w:val="1"/>
          <w:numId w:val="25"/>
        </w:numPr>
        <w:suppressAutoHyphens w:val="0"/>
        <w:rPr>
          <w:sz w:val="22"/>
          <w:szCs w:val="22"/>
        </w:rPr>
      </w:pPr>
      <w:proofErr w:type="spellStart"/>
      <w:r>
        <w:rPr>
          <w:rStyle w:val="Hyperlink2"/>
          <w:sz w:val="22"/>
          <w:szCs w:val="22"/>
        </w:rPr>
        <w:t>Оператором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персональных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данных</w:t>
      </w:r>
      <w:proofErr w:type="spellEnd"/>
      <w:r>
        <w:rPr>
          <w:rStyle w:val="Hyperlink2"/>
          <w:sz w:val="22"/>
          <w:szCs w:val="22"/>
        </w:rPr>
        <w:t xml:space="preserve"> в </w:t>
      </w:r>
      <w:proofErr w:type="spellStart"/>
      <w:r>
        <w:rPr>
          <w:rStyle w:val="Hyperlink2"/>
          <w:sz w:val="22"/>
          <w:szCs w:val="22"/>
        </w:rPr>
        <w:t>рамках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проведения</w:t>
      </w:r>
      <w:proofErr w:type="spellEnd"/>
      <w:r>
        <w:rPr>
          <w:rStyle w:val="Hyperlink2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 xml:space="preserve">Конкурса </w:t>
      </w:r>
      <w:proofErr w:type="spellStart"/>
      <w:r>
        <w:rPr>
          <w:rStyle w:val="Hyperlink2"/>
          <w:sz w:val="22"/>
          <w:szCs w:val="22"/>
        </w:rPr>
        <w:t>является</w:t>
      </w:r>
      <w:proofErr w:type="spellEnd"/>
      <w:r>
        <w:rPr>
          <w:rStyle w:val="Hyperlink2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>Организатор Конкурса</w:t>
      </w:r>
      <w:r>
        <w:rPr>
          <w:rStyle w:val="Hyperlink2"/>
          <w:sz w:val="22"/>
          <w:szCs w:val="22"/>
        </w:rPr>
        <w:t xml:space="preserve">, </w:t>
      </w:r>
      <w:proofErr w:type="spellStart"/>
      <w:r>
        <w:rPr>
          <w:rStyle w:val="Hyperlink2"/>
          <w:sz w:val="22"/>
          <w:szCs w:val="22"/>
        </w:rPr>
        <w:t>сведения</w:t>
      </w:r>
      <w:proofErr w:type="spellEnd"/>
      <w:r>
        <w:rPr>
          <w:rStyle w:val="Hyperlink2"/>
          <w:sz w:val="22"/>
          <w:szCs w:val="22"/>
        </w:rPr>
        <w:t xml:space="preserve"> о </w:t>
      </w:r>
      <w:proofErr w:type="spellStart"/>
      <w:r>
        <w:rPr>
          <w:rStyle w:val="Hyperlink2"/>
          <w:sz w:val="22"/>
          <w:szCs w:val="22"/>
        </w:rPr>
        <w:t>котором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указаны</w:t>
      </w:r>
      <w:proofErr w:type="spellEnd"/>
      <w:r>
        <w:rPr>
          <w:rStyle w:val="Hyperlink2"/>
          <w:sz w:val="22"/>
          <w:szCs w:val="22"/>
        </w:rPr>
        <w:t xml:space="preserve"> в п. </w:t>
      </w:r>
      <w:hyperlink w:anchor="bookmark1" w:history="1">
        <w:r>
          <w:rPr>
            <w:rStyle w:val="Hyperlink2"/>
            <w:sz w:val="22"/>
            <w:szCs w:val="22"/>
          </w:rPr>
          <w:t>1.2</w:t>
        </w:r>
      </w:hyperlink>
      <w:r>
        <w:rPr>
          <w:rStyle w:val="Hyperlink3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Правил</w:t>
      </w:r>
      <w:proofErr w:type="spellEnd"/>
      <w:r>
        <w:rPr>
          <w:rStyle w:val="Hyperlink2"/>
          <w:sz w:val="22"/>
          <w:szCs w:val="22"/>
        </w:rPr>
        <w:t>.</w:t>
      </w:r>
    </w:p>
    <w:p w14:paraId="04EE80CB" w14:textId="77777777" w:rsidR="009B2691" w:rsidRDefault="00EE6F8D">
      <w:pPr>
        <w:pStyle w:val="10"/>
        <w:widowControl/>
        <w:numPr>
          <w:ilvl w:val="1"/>
          <w:numId w:val="25"/>
        </w:numPr>
        <w:suppressAutoHyphens w:val="0"/>
        <w:rPr>
          <w:sz w:val="22"/>
          <w:szCs w:val="22"/>
        </w:rPr>
      </w:pPr>
      <w:proofErr w:type="spellStart"/>
      <w:r>
        <w:rPr>
          <w:rStyle w:val="Hyperlink2"/>
          <w:sz w:val="22"/>
          <w:szCs w:val="22"/>
        </w:rPr>
        <w:t>Факт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выполнения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действий</w:t>
      </w:r>
      <w:proofErr w:type="spellEnd"/>
      <w:r>
        <w:rPr>
          <w:rStyle w:val="Hyperlink2"/>
          <w:sz w:val="22"/>
          <w:szCs w:val="22"/>
        </w:rPr>
        <w:t xml:space="preserve">, </w:t>
      </w:r>
      <w:proofErr w:type="spellStart"/>
      <w:r>
        <w:rPr>
          <w:rStyle w:val="Hyperlink2"/>
          <w:sz w:val="22"/>
          <w:szCs w:val="22"/>
        </w:rPr>
        <w:t>установленных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настоящими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Правилами</w:t>
      </w:r>
      <w:proofErr w:type="spellEnd"/>
      <w:r>
        <w:rPr>
          <w:rStyle w:val="Hyperlink2"/>
          <w:sz w:val="22"/>
          <w:szCs w:val="22"/>
        </w:rPr>
        <w:t xml:space="preserve">, </w:t>
      </w:r>
      <w:proofErr w:type="spellStart"/>
      <w:r>
        <w:rPr>
          <w:rStyle w:val="Hyperlink2"/>
          <w:sz w:val="22"/>
          <w:szCs w:val="22"/>
        </w:rPr>
        <w:t>является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согласием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Участника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обработку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персональных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данных</w:t>
      </w:r>
      <w:proofErr w:type="spellEnd"/>
      <w:r>
        <w:rPr>
          <w:rStyle w:val="Hyperlink2"/>
          <w:sz w:val="22"/>
          <w:szCs w:val="22"/>
        </w:rPr>
        <w:t xml:space="preserve">, </w:t>
      </w:r>
      <w:proofErr w:type="spellStart"/>
      <w:r>
        <w:rPr>
          <w:rStyle w:val="Hyperlink2"/>
          <w:sz w:val="22"/>
          <w:szCs w:val="22"/>
        </w:rPr>
        <w:t>предоставленных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им</w:t>
      </w:r>
      <w:proofErr w:type="spellEnd"/>
      <w:r>
        <w:rPr>
          <w:rStyle w:val="Hyperlink2"/>
          <w:sz w:val="22"/>
          <w:szCs w:val="22"/>
        </w:rPr>
        <w:t xml:space="preserve"> в </w:t>
      </w:r>
      <w:proofErr w:type="spellStart"/>
      <w:r>
        <w:rPr>
          <w:rStyle w:val="Hyperlink2"/>
          <w:sz w:val="22"/>
          <w:szCs w:val="22"/>
        </w:rPr>
        <w:t>рамках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проведения</w:t>
      </w:r>
      <w:proofErr w:type="spellEnd"/>
      <w:r>
        <w:rPr>
          <w:rStyle w:val="Hyperlink2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>Конкурса</w:t>
      </w:r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самим</w:t>
      </w:r>
      <w:proofErr w:type="spellEnd"/>
      <w:r>
        <w:rPr>
          <w:rStyle w:val="Hyperlink2"/>
          <w:sz w:val="22"/>
          <w:szCs w:val="22"/>
        </w:rPr>
        <w:t xml:space="preserve"> </w:t>
      </w:r>
      <w:r>
        <w:rPr>
          <w:rStyle w:val="Hyperlink3"/>
          <w:sz w:val="22"/>
          <w:szCs w:val="22"/>
        </w:rPr>
        <w:t xml:space="preserve">Организатором </w:t>
      </w:r>
      <w:proofErr w:type="spellStart"/>
      <w:r>
        <w:rPr>
          <w:rStyle w:val="Hyperlink2"/>
          <w:sz w:val="22"/>
          <w:szCs w:val="22"/>
        </w:rPr>
        <w:t>или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привлечёнными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им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лицами</w:t>
      </w:r>
      <w:proofErr w:type="spellEnd"/>
      <w:r>
        <w:rPr>
          <w:rStyle w:val="Hyperlink2"/>
          <w:sz w:val="22"/>
          <w:szCs w:val="22"/>
        </w:rPr>
        <w:t xml:space="preserve"> в </w:t>
      </w:r>
      <w:proofErr w:type="spellStart"/>
      <w:r>
        <w:rPr>
          <w:rStyle w:val="Hyperlink2"/>
          <w:sz w:val="22"/>
          <w:szCs w:val="22"/>
        </w:rPr>
        <w:t>строгом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соответствии</w:t>
      </w:r>
      <w:proofErr w:type="spellEnd"/>
      <w:r>
        <w:rPr>
          <w:rStyle w:val="Hyperlink2"/>
          <w:sz w:val="22"/>
          <w:szCs w:val="22"/>
        </w:rPr>
        <w:t xml:space="preserve"> с </w:t>
      </w:r>
      <w:proofErr w:type="spellStart"/>
      <w:r>
        <w:rPr>
          <w:rStyle w:val="Hyperlink2"/>
          <w:sz w:val="22"/>
          <w:szCs w:val="22"/>
        </w:rPr>
        <w:t>целями</w:t>
      </w:r>
      <w:proofErr w:type="spellEnd"/>
      <w:r>
        <w:rPr>
          <w:rStyle w:val="Hyperlink2"/>
          <w:sz w:val="22"/>
          <w:szCs w:val="22"/>
        </w:rPr>
        <w:t xml:space="preserve">, </w:t>
      </w:r>
      <w:proofErr w:type="spellStart"/>
      <w:r>
        <w:rPr>
          <w:rStyle w:val="Hyperlink2"/>
          <w:sz w:val="22"/>
          <w:szCs w:val="22"/>
        </w:rPr>
        <w:t>установленными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настоящими</w:t>
      </w:r>
      <w:proofErr w:type="spellEnd"/>
      <w:r>
        <w:rPr>
          <w:rStyle w:val="Hyperlink2"/>
          <w:sz w:val="22"/>
          <w:szCs w:val="22"/>
        </w:rPr>
        <w:t xml:space="preserve"> </w:t>
      </w:r>
      <w:proofErr w:type="spellStart"/>
      <w:r>
        <w:rPr>
          <w:rStyle w:val="Hyperlink2"/>
          <w:sz w:val="22"/>
          <w:szCs w:val="22"/>
        </w:rPr>
        <w:t>Правилами</w:t>
      </w:r>
      <w:proofErr w:type="spellEnd"/>
      <w:r>
        <w:rPr>
          <w:rStyle w:val="Hyperlink2"/>
          <w:sz w:val="22"/>
          <w:szCs w:val="22"/>
        </w:rPr>
        <w:t xml:space="preserve">. </w:t>
      </w:r>
    </w:p>
    <w:p w14:paraId="4CCF90C3" w14:textId="77777777" w:rsidR="009B2691" w:rsidRDefault="00EE6F8D">
      <w:pPr>
        <w:pStyle w:val="-11"/>
        <w:numPr>
          <w:ilvl w:val="1"/>
          <w:numId w:val="26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Цель обработки персональных данных — проведение Конкурса в соответствии с настоящими Правилами и действующим законодательством, а также по истечении периода проведения настоящего Конкурса, использование данных со следующими целями: рассылка рекламных сообщений.</w:t>
      </w:r>
    </w:p>
    <w:p w14:paraId="51F15857" w14:textId="77777777" w:rsidR="009B2691" w:rsidRDefault="00EE6F8D">
      <w:pPr>
        <w:pStyle w:val="-11"/>
        <w:numPr>
          <w:ilvl w:val="1"/>
          <w:numId w:val="26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Перечень персональных данных, которые предоставляются Участниками и обрабатываются Организатором или привлекаемыми им лицами установлен и ограничивается настоящими Правилами.  </w:t>
      </w:r>
    </w:p>
    <w:p w14:paraId="32D6D0BB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6126894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Трансграничная передача персональных данных в рамках проведения Конкурса не осуществляется, персональные данные Участников хранятся на территории России.</w:t>
      </w:r>
    </w:p>
    <w:p w14:paraId="3B42DD04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Организатор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0F25C7FC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Организатор организует обработку персональных данных в срок проведения Конкурса. В течение 30-ти дней после окончания Конкурса, все персональные данные, находящиеся в распоряжении Оператора, подлежат уничтожению, за  исключением: 1) документов и сообщений, поступивших от Победителя, которые хранятся в течение 5-ти лет, 2) материалов, созданных и опубликованных в ходе проведения Конкурса, которые хранятся бессрочно, 3) персональных данных, включенных в базу для рассылки сообщений, которые хранятся бессрочно или до момента отзыва согласия абонента.</w:t>
      </w:r>
    </w:p>
    <w:p w14:paraId="3775C6BE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Участник Конкурса вправе в любое время отозвать разрешение на обработку персональных данных путем направления заявления Организатору на его электронный адрес, что влечёт автоматическое прекращение участия в Конкурсе лица, отозвавшего свои персональные данные.</w:t>
      </w:r>
    </w:p>
    <w:p w14:paraId="3C5649B4" w14:textId="77777777" w:rsidR="009B2691" w:rsidRDefault="00EE6F8D">
      <w:pPr>
        <w:pStyle w:val="-11"/>
        <w:numPr>
          <w:ilvl w:val="1"/>
          <w:numId w:val="27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Вся личная информация Участника, будет использоваться исключительно в связи с настоящим Конкурсом, и не будет предоставляться никаким третьим лицам для целей, не связанных с Конкурсом.</w:t>
      </w:r>
    </w:p>
    <w:p w14:paraId="555660B2" w14:textId="77777777" w:rsidR="009B2691" w:rsidRDefault="009B2691">
      <w:pPr>
        <w:pStyle w:val="-11"/>
        <w:tabs>
          <w:tab w:val="left" w:pos="1276"/>
        </w:tabs>
        <w:ind w:left="792"/>
        <w:rPr>
          <w:rStyle w:val="hyperlink1"/>
          <w:sz w:val="22"/>
          <w:szCs w:val="22"/>
        </w:rPr>
      </w:pPr>
    </w:p>
    <w:p w14:paraId="6DC8727D" w14:textId="77777777" w:rsidR="009B2691" w:rsidRDefault="00EE6F8D">
      <w:pPr>
        <w:pStyle w:val="-11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>
        <w:rPr>
          <w:rStyle w:val="aa"/>
          <w:b/>
          <w:bCs/>
          <w:sz w:val="22"/>
          <w:szCs w:val="22"/>
          <w:u w:color="595959"/>
          <w:shd w:val="clear" w:color="auto" w:fill="FEFFFF"/>
          <w:lang w:val="ru-RU"/>
        </w:rPr>
        <w:t>Дополнительные условия</w:t>
      </w:r>
    </w:p>
    <w:p w14:paraId="3DDD1FD8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На любом этапе проведения </w:t>
      </w:r>
      <w:r>
        <w:rPr>
          <w:rStyle w:val="Hyperlink3"/>
          <w:sz w:val="22"/>
          <w:szCs w:val="22"/>
        </w:rPr>
        <w:t>Конкурса</w:t>
      </w:r>
      <w:r>
        <w:rPr>
          <w:rStyle w:val="aa"/>
          <w:sz w:val="22"/>
          <w:szCs w:val="22"/>
          <w:lang w:val="ru-RU"/>
        </w:rPr>
        <w:t xml:space="preserve"> Организатор вправе проверить правомерность регистрации Участником того или иного Чека в </w:t>
      </w:r>
      <w:r>
        <w:rPr>
          <w:rStyle w:val="Hyperlink3"/>
          <w:sz w:val="22"/>
          <w:szCs w:val="22"/>
        </w:rPr>
        <w:t>Конкурсе</w:t>
      </w:r>
      <w:r>
        <w:rPr>
          <w:rStyle w:val="aa"/>
          <w:sz w:val="22"/>
          <w:szCs w:val="22"/>
          <w:lang w:val="ru-RU"/>
        </w:rPr>
        <w:t xml:space="preserve">. Для этого Организатор связывается с Участником и сообщает о необходимости направления Чека в течение 3-х рабочих дней в виде копии на электронный адрес, указанный Организатором, либо в виде оригинала почтовым отправлением на адрес, указанный Организатором. В случае если Участник не выполнил требование Организатора в установленный срок, а также, в случае, если оригинал Чека не поступил Организатору в течение 2-х недель, Организатор вправе исключить из </w:t>
      </w:r>
      <w:r>
        <w:rPr>
          <w:rStyle w:val="Hyperlink3"/>
          <w:sz w:val="22"/>
          <w:szCs w:val="22"/>
        </w:rPr>
        <w:t>Конкурса</w:t>
      </w:r>
      <w:r>
        <w:rPr>
          <w:rStyle w:val="aa"/>
          <w:sz w:val="22"/>
          <w:szCs w:val="22"/>
          <w:lang w:val="ru-RU"/>
        </w:rPr>
        <w:t xml:space="preserve"> Участника или не принять Чек к рассмотрению, или отказать Участнику во вручении Приза.</w:t>
      </w:r>
    </w:p>
    <w:p w14:paraId="671B73D0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aa"/>
          <w:sz w:val="22"/>
          <w:szCs w:val="22"/>
          <w:lang w:val="ru-RU"/>
        </w:rPr>
        <w:t xml:space="preserve"> </w:t>
      </w:r>
      <w:r>
        <w:rPr>
          <w:rStyle w:val="Hyperlink3"/>
          <w:sz w:val="22"/>
          <w:szCs w:val="22"/>
        </w:rPr>
        <w:t xml:space="preserve">Организатор не вступает в письменные переговоры, либо иные контакты с лицами, участвующими в Конкурсе, кроме случаев, предусмотренных настоящими Правилами и действующим законодательством. </w:t>
      </w:r>
    </w:p>
    <w:p w14:paraId="2336E44E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Условиями Конкурса не предусмотрена уступка права Участником на получение Приза третьими лицами. </w:t>
      </w:r>
    </w:p>
    <w:p w14:paraId="0BE153D7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bookmarkStart w:id="54" w:name="_Ref401844263"/>
      <w:r>
        <w:rPr>
          <w:rStyle w:val="Hyperlink3"/>
          <w:sz w:val="22"/>
          <w:szCs w:val="22"/>
        </w:rPr>
        <w:t>Организатор имеет право исключить из числа Участников и Победителей в одностороннем порядке и без объяснения причин:</w:t>
      </w:r>
      <w:bookmarkEnd w:id="54"/>
    </w:p>
    <w:p w14:paraId="5E5A07DD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Лиц, не соответствующих требованиям, предусмотренными настоящими Правилами.</w:t>
      </w:r>
    </w:p>
    <w:p w14:paraId="3EECA24B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Лиц, нарушивших права третьих лиц в отношении представляемых материалов. </w:t>
      </w:r>
    </w:p>
    <w:p w14:paraId="171AFE80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Лиц, нарушивших иные положения настоящих Правил.</w:t>
      </w:r>
    </w:p>
    <w:p w14:paraId="01A23385" w14:textId="77777777" w:rsidR="009B2691" w:rsidRDefault="00EE6F8D">
      <w:pPr>
        <w:pStyle w:val="-11"/>
        <w:numPr>
          <w:ilvl w:val="2"/>
          <w:numId w:val="14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Лиц, действующих деструктивно и наносящих оскорбления или причиняющих неудобства другим Участникам Конкурса, представителям Организатора либо наносящих вред репутации Организатора или Торгового знака. </w:t>
      </w:r>
    </w:p>
    <w:p w14:paraId="469F1F93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Решения Организатора по всем вопросам, связанным с проведением Конкурса, являются окончательными и не подлежащими пересмотру.</w:t>
      </w:r>
    </w:p>
    <w:p w14:paraId="618B3553" w14:textId="77777777" w:rsidR="009B2691" w:rsidRDefault="00EE6F8D">
      <w:pPr>
        <w:pStyle w:val="-11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Организатор оставляет за собой право размещать дополнительную информацию о Конкурсе.</w:t>
      </w:r>
    </w:p>
    <w:p w14:paraId="34899E2D" w14:textId="77777777" w:rsidR="009B2691" w:rsidRDefault="00EE6F8D">
      <w:pPr>
        <w:pStyle w:val="-11"/>
        <w:numPr>
          <w:ilvl w:val="1"/>
          <w:numId w:val="2"/>
        </w:numPr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>Все Участники и Победители Конкурса самостоятельно оплачивают все расходы, понесенные ими в связи с участием в Конкурсе.</w:t>
      </w:r>
    </w:p>
    <w:p w14:paraId="1E85E2D7" w14:textId="77777777" w:rsidR="009B2691" w:rsidRDefault="00EE6F8D">
      <w:pPr>
        <w:pStyle w:val="-11"/>
        <w:numPr>
          <w:ilvl w:val="1"/>
          <w:numId w:val="2"/>
        </w:numPr>
        <w:rPr>
          <w:sz w:val="22"/>
          <w:szCs w:val="22"/>
          <w:lang w:val="ru-RU"/>
        </w:rPr>
      </w:pPr>
      <w:r>
        <w:rPr>
          <w:rStyle w:val="Hyperlink3"/>
          <w:sz w:val="22"/>
          <w:szCs w:val="22"/>
        </w:rPr>
        <w:t xml:space="preserve">Все термины, определения и понятия, встречающиеся в Правилах, установлены Организатором, и, в случае разночтения с прочими источниками, используются в значении, установленном в настоящих Правилах. Организатор вправе публиковать дополнительные разъяснения к настоящим Правилам в порядке, установленном в ст. 10 Правил. </w:t>
      </w:r>
    </w:p>
    <w:p w14:paraId="115C1851" w14:textId="2AE283EA" w:rsidR="009B2691" w:rsidRDefault="00EE6F8D">
      <w:pPr>
        <w:pStyle w:val="-11"/>
        <w:numPr>
          <w:ilvl w:val="1"/>
          <w:numId w:val="28"/>
        </w:numPr>
        <w:jc w:val="both"/>
        <w:rPr>
          <w:sz w:val="22"/>
          <w:szCs w:val="22"/>
          <w:lang w:val="ru-RU"/>
        </w:rPr>
      </w:pPr>
      <w:r>
        <w:rPr>
          <w:rStyle w:val="aa"/>
          <w:kern w:val="0"/>
          <w:sz w:val="22"/>
          <w:szCs w:val="22"/>
          <w:shd w:val="clear" w:color="auto" w:fill="FEFFFF"/>
          <w:lang w:val="ru-RU"/>
        </w:rPr>
        <w:t>Претензии по порядку проведения Конкурса и вручени</w:t>
      </w:r>
      <w:r w:rsidR="00EB1520">
        <w:rPr>
          <w:rStyle w:val="aa"/>
          <w:kern w:val="0"/>
          <w:sz w:val="22"/>
          <w:szCs w:val="22"/>
          <w:shd w:val="clear" w:color="auto" w:fill="FEFFFF"/>
          <w:lang w:val="ru-RU"/>
        </w:rPr>
        <w:t>я</w:t>
      </w:r>
      <w:r>
        <w:rPr>
          <w:rStyle w:val="aa"/>
          <w:kern w:val="0"/>
          <w:sz w:val="22"/>
          <w:szCs w:val="22"/>
          <w:shd w:val="clear" w:color="auto" w:fill="FEFFFF"/>
          <w:lang w:val="ru-RU"/>
        </w:rPr>
        <w:t xml:space="preserve"> Призов принимаются Организатором по почтовому или электронному адресу, указанному в п. 1.2 Правил в течение 30-ти календарных дней после окончания срока вручения Призов. В случае если Участник в установленный срок не подал претензии, обязательства Организатора перед таким Участником по порядку проведения Конкурса и вручения Призов считаются исполненными в полной мере и принятыми Участником без претензий.</w:t>
      </w:r>
    </w:p>
    <w:p w14:paraId="151D9679" w14:textId="77777777" w:rsidR="009B2691" w:rsidRDefault="00EE6F8D">
      <w:pPr>
        <w:pStyle w:val="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ad"/>
        </w:rPr>
        <w:t xml:space="preserve"> </w:t>
      </w:r>
    </w:p>
    <w:sectPr w:rsidR="009B269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9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87B7" w14:textId="77777777" w:rsidR="005C7F5D" w:rsidRDefault="005C7F5D">
      <w:r>
        <w:separator/>
      </w:r>
    </w:p>
  </w:endnote>
  <w:endnote w:type="continuationSeparator" w:id="0">
    <w:p w14:paraId="7D5696F1" w14:textId="77777777" w:rsidR="005C7F5D" w:rsidRDefault="005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978F" w14:textId="689D62CA" w:rsidR="009B2691" w:rsidRDefault="00EE6F8D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724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D57" w14:textId="77777777" w:rsidR="009B2691" w:rsidRDefault="009B26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26D7" w14:textId="77777777" w:rsidR="005C7F5D" w:rsidRDefault="005C7F5D">
      <w:r>
        <w:separator/>
      </w:r>
    </w:p>
  </w:footnote>
  <w:footnote w:type="continuationSeparator" w:id="0">
    <w:p w14:paraId="43EB867B" w14:textId="77777777" w:rsidR="005C7F5D" w:rsidRDefault="005C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2361" w14:textId="77777777" w:rsidR="009B2691" w:rsidRDefault="00EE6F8D">
    <w:pPr>
      <w:pStyle w:val="Default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019C04E" wp14:editId="56F34A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/>
        <w:bCs/>
        <w:sz w:val="22"/>
        <w:szCs w:val="22"/>
      </w:rPr>
      <w:t>Правила проведения конкурса «100 лет Payot — 100 подарков для вас!»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886D" w14:textId="77777777" w:rsidR="009B2691" w:rsidRDefault="00EE6F8D">
    <w:pPr>
      <w:pStyle w:val="A5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E7FD15F" wp14:editId="189014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4599"/>
    <w:multiLevelType w:val="hybridMultilevel"/>
    <w:tmpl w:val="6706D37A"/>
    <w:numStyleLink w:val="3"/>
  </w:abstractNum>
  <w:abstractNum w:abstractNumId="1" w15:restartNumberingAfterBreak="0">
    <w:nsid w:val="5A5F3BA4"/>
    <w:multiLevelType w:val="hybridMultilevel"/>
    <w:tmpl w:val="6706D37A"/>
    <w:styleLink w:val="3"/>
    <w:lvl w:ilvl="0" w:tplc="A1EC881C">
      <w:start w:val="1"/>
      <w:numFmt w:val="bullet"/>
      <w:lvlText w:val="·"/>
      <w:lvlJc w:val="left"/>
      <w:pPr>
        <w:tabs>
          <w:tab w:val="num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05322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num" w:pos="18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04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02D6">
      <w:start w:val="1"/>
      <w:numFmt w:val="bullet"/>
      <w:lvlText w:val="▪"/>
      <w:lvlJc w:val="left"/>
      <w:pPr>
        <w:tabs>
          <w:tab w:val="left" w:pos="851"/>
          <w:tab w:val="left" w:pos="993"/>
          <w:tab w:val="left" w:pos="1416"/>
          <w:tab w:val="left" w:pos="2124"/>
          <w:tab w:val="num" w:pos="25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276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21C40">
      <w:start w:val="1"/>
      <w:numFmt w:val="bullet"/>
      <w:lvlText w:val="·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num" w:pos="326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3481" w:hanging="6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EA336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num" w:pos="39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420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631D6">
      <w:start w:val="1"/>
      <w:numFmt w:val="bullet"/>
      <w:lvlText w:val="▪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7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492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6F50E">
      <w:start w:val="1"/>
      <w:numFmt w:val="bullet"/>
      <w:lvlText w:val="·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24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ind w:left="5641" w:hanging="6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276DE">
      <w:start w:val="1"/>
      <w:numFmt w:val="bullet"/>
      <w:lvlText w:val="o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44"/>
          <w:tab w:val="left" w:pos="6372"/>
          <w:tab w:val="left" w:pos="7080"/>
          <w:tab w:val="left" w:pos="7788"/>
          <w:tab w:val="left" w:pos="8496"/>
          <w:tab w:val="left" w:pos="8848"/>
        </w:tabs>
        <w:ind w:left="636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6B4B8">
      <w:start w:val="1"/>
      <w:numFmt w:val="bullet"/>
      <w:lvlText w:val="▪"/>
      <w:lvlJc w:val="left"/>
      <w:pPr>
        <w:tabs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64"/>
          <w:tab w:val="left" w:pos="7080"/>
          <w:tab w:val="left" w:pos="7788"/>
          <w:tab w:val="left" w:pos="8496"/>
          <w:tab w:val="left" w:pos="8848"/>
        </w:tabs>
        <w:ind w:left="7081" w:hanging="6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DA3A0C"/>
    <w:multiLevelType w:val="multilevel"/>
    <w:tmpl w:val="DC765398"/>
    <w:styleLink w:val="1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276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</w:tabs>
        <w:ind w:left="1425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</w:tabs>
        <w:ind w:left="182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928"/>
        </w:tabs>
        <w:ind w:left="3250" w:hanging="1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3273"/>
        </w:tabs>
        <w:ind w:left="3595" w:hanging="1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4014"/>
        </w:tabs>
        <w:ind w:left="4336" w:hanging="1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4359"/>
        </w:tabs>
        <w:ind w:left="4681" w:hanging="1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5100"/>
        </w:tabs>
        <w:ind w:left="5422" w:hanging="2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9C0C79"/>
    <w:multiLevelType w:val="multilevel"/>
    <w:tmpl w:val="DC765398"/>
    <w:numStyleLink w:val="1"/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93"/>
          </w:tabs>
          <w:ind w:left="2187" w:hanging="1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8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3"/>
    <w:lvlOverride w:ilvl="0">
      <w:startOverride w:val="3"/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71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517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701"/>
            <w:tab w:val="num" w:pos="2928"/>
          </w:tabs>
          <w:ind w:left="2940" w:hanging="1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701"/>
            <w:tab w:val="num" w:pos="3273"/>
          </w:tabs>
          <w:ind w:left="3285" w:hanging="1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701"/>
            <w:tab w:val="num" w:pos="4014"/>
          </w:tabs>
          <w:ind w:left="4026" w:hanging="1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701"/>
            <w:tab w:val="num" w:pos="4359"/>
          </w:tabs>
          <w:ind w:left="4371" w:hanging="1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701"/>
            <w:tab w:val="num" w:pos="5100"/>
          </w:tabs>
          <w:ind w:left="5112" w:hanging="1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84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8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1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5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18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225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2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8"/>
          </w:tabs>
          <w:ind w:left="299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851"/>
            <w:tab w:val="left" w:pos="1134"/>
          </w:tabs>
          <w:ind w:left="148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148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1134"/>
            <w:tab w:val="num" w:pos="2311"/>
          </w:tabs>
          <w:ind w:left="2965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1134"/>
            <w:tab w:val="num" w:pos="2830"/>
          </w:tabs>
          <w:ind w:left="3484" w:hanging="1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1134"/>
            <w:tab w:val="num" w:pos="3348"/>
          </w:tabs>
          <w:ind w:left="4002" w:hanging="1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1134"/>
            <w:tab w:val="num" w:pos="3866"/>
          </w:tabs>
          <w:ind w:left="4520" w:hanging="20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134"/>
            <w:tab w:val="num" w:pos="4464"/>
          </w:tabs>
          <w:ind w:left="5118" w:hanging="2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851"/>
            <w:tab w:val="left" w:pos="1134"/>
          </w:tabs>
          <w:ind w:left="148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851"/>
            <w:tab w:val="left" w:pos="1134"/>
          </w:tabs>
          <w:ind w:left="184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851"/>
            <w:tab w:val="left" w:pos="1134"/>
            <w:tab w:val="num" w:pos="2311"/>
          </w:tabs>
          <w:ind w:left="2965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851"/>
            <w:tab w:val="left" w:pos="1134"/>
            <w:tab w:val="num" w:pos="2830"/>
          </w:tabs>
          <w:ind w:left="3484" w:hanging="1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851"/>
            <w:tab w:val="left" w:pos="1134"/>
            <w:tab w:val="num" w:pos="3348"/>
          </w:tabs>
          <w:ind w:left="4002" w:hanging="1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851"/>
            <w:tab w:val="left" w:pos="1134"/>
            <w:tab w:val="num" w:pos="3866"/>
          </w:tabs>
          <w:ind w:left="4520" w:hanging="20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851"/>
            <w:tab w:val="left" w:pos="1134"/>
            <w:tab w:val="num" w:pos="4464"/>
          </w:tabs>
          <w:ind w:left="5118" w:hanging="2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851"/>
            <w:tab w:val="left" w:pos="1134"/>
          </w:tabs>
          <w:ind w:left="112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851"/>
            <w:tab w:val="left" w:pos="1134"/>
          </w:tabs>
          <w:ind w:left="148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851"/>
            <w:tab w:val="left" w:pos="1134"/>
            <w:tab w:val="num" w:pos="1793"/>
          </w:tabs>
          <w:ind w:left="2447" w:hanging="1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851"/>
            <w:tab w:val="left" w:pos="1134"/>
            <w:tab w:val="num" w:pos="2311"/>
          </w:tabs>
          <w:ind w:left="2965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851"/>
            <w:tab w:val="left" w:pos="1134"/>
            <w:tab w:val="num" w:pos="2830"/>
          </w:tabs>
          <w:ind w:left="3484" w:hanging="1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851"/>
            <w:tab w:val="left" w:pos="1134"/>
            <w:tab w:val="num" w:pos="3348"/>
          </w:tabs>
          <w:ind w:left="4002" w:hanging="1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851"/>
            <w:tab w:val="left" w:pos="1134"/>
            <w:tab w:val="num" w:pos="3866"/>
          </w:tabs>
          <w:ind w:left="4520" w:hanging="20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851"/>
            <w:tab w:val="left" w:pos="1134"/>
            <w:tab w:val="num" w:pos="4464"/>
          </w:tabs>
          <w:ind w:left="5118" w:hanging="2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93"/>
          </w:tabs>
          <w:ind w:left="2187" w:hanging="1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 w:tplc="64B848A2">
        <w:start w:val="1"/>
        <w:numFmt w:val="bullet"/>
        <w:lvlText w:val="·"/>
        <w:lvlJc w:val="left"/>
        <w:pPr>
          <w:tabs>
            <w:tab w:val="left" w:pos="851"/>
            <w:tab w:val="left" w:pos="993"/>
          </w:tabs>
          <w:ind w:left="19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AC88A4">
        <w:start w:val="1"/>
        <w:numFmt w:val="bullet"/>
        <w:lvlText w:val="o"/>
        <w:lvlJc w:val="left"/>
        <w:pPr>
          <w:tabs>
            <w:tab w:val="left" w:pos="851"/>
            <w:tab w:val="left" w:pos="993"/>
          </w:tabs>
          <w:ind w:left="270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245DA">
        <w:start w:val="1"/>
        <w:numFmt w:val="bullet"/>
        <w:lvlText w:val="▪"/>
        <w:lvlJc w:val="left"/>
        <w:pPr>
          <w:tabs>
            <w:tab w:val="left" w:pos="851"/>
            <w:tab w:val="left" w:pos="993"/>
          </w:tabs>
          <w:ind w:left="342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407570">
        <w:start w:val="1"/>
        <w:numFmt w:val="bullet"/>
        <w:lvlText w:val="·"/>
        <w:lvlJc w:val="left"/>
        <w:pPr>
          <w:tabs>
            <w:tab w:val="left" w:pos="851"/>
            <w:tab w:val="left" w:pos="993"/>
          </w:tabs>
          <w:ind w:left="414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DA2DC4">
        <w:start w:val="1"/>
        <w:numFmt w:val="bullet"/>
        <w:lvlText w:val="o"/>
        <w:lvlJc w:val="left"/>
        <w:pPr>
          <w:tabs>
            <w:tab w:val="left" w:pos="851"/>
            <w:tab w:val="left" w:pos="993"/>
          </w:tabs>
          <w:ind w:left="486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80F12">
        <w:start w:val="1"/>
        <w:numFmt w:val="bullet"/>
        <w:lvlText w:val="▪"/>
        <w:lvlJc w:val="left"/>
        <w:pPr>
          <w:tabs>
            <w:tab w:val="left" w:pos="851"/>
            <w:tab w:val="left" w:pos="993"/>
          </w:tabs>
          <w:ind w:left="558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0C1D9E">
        <w:start w:val="1"/>
        <w:numFmt w:val="bullet"/>
        <w:lvlText w:val="·"/>
        <w:lvlJc w:val="left"/>
        <w:pPr>
          <w:tabs>
            <w:tab w:val="left" w:pos="851"/>
            <w:tab w:val="left" w:pos="993"/>
          </w:tabs>
          <w:ind w:left="6300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B654">
        <w:start w:val="1"/>
        <w:numFmt w:val="bullet"/>
        <w:lvlText w:val="o"/>
        <w:lvlJc w:val="left"/>
        <w:pPr>
          <w:tabs>
            <w:tab w:val="left" w:pos="851"/>
            <w:tab w:val="left" w:pos="993"/>
          </w:tabs>
          <w:ind w:left="702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AA4768">
        <w:start w:val="1"/>
        <w:numFmt w:val="bullet"/>
        <w:lvlText w:val="▪"/>
        <w:lvlJc w:val="left"/>
        <w:pPr>
          <w:tabs>
            <w:tab w:val="left" w:pos="851"/>
            <w:tab w:val="left" w:pos="993"/>
          </w:tabs>
          <w:ind w:left="7740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93"/>
          </w:tabs>
          <w:ind w:left="2187" w:hanging="1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311"/>
          </w:tabs>
          <w:ind w:left="2705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830"/>
          </w:tabs>
          <w:ind w:left="3224" w:hanging="1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348"/>
          </w:tabs>
          <w:ind w:left="374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866"/>
          </w:tabs>
          <w:ind w:left="4260" w:hanging="1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464"/>
          </w:tabs>
          <w:ind w:left="4858" w:hanging="19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startOverride w:val="9"/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93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11" w:hanging="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0" w:hanging="1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66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6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</w:tabs>
          <w:ind w:left="1793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</w:tabs>
          <w:ind w:left="2311" w:hanging="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</w:tabs>
          <w:ind w:left="2830" w:hanging="1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</w:tabs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</w:tabs>
          <w:ind w:left="3866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</w:tabs>
          <w:ind w:left="446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276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276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276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276"/>
          </w:tabs>
          <w:ind w:left="2311" w:hanging="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276"/>
          </w:tabs>
          <w:ind w:left="2830" w:hanging="1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276"/>
          </w:tabs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276"/>
          </w:tabs>
          <w:ind w:left="3866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276"/>
          </w:tabs>
          <w:ind w:left="446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993"/>
          </w:tabs>
          <w:ind w:left="1793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993"/>
          </w:tabs>
          <w:ind w:left="2311" w:hanging="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993"/>
          </w:tabs>
          <w:ind w:left="2830" w:hanging="1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993"/>
          </w:tabs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993"/>
          </w:tabs>
          <w:ind w:left="3866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993"/>
          </w:tabs>
          <w:ind w:left="446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7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</w:tabs>
          <w:ind w:left="2311" w:hanging="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</w:tabs>
          <w:ind w:left="2830" w:hanging="10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</w:tabs>
          <w:ind w:left="334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</w:tabs>
          <w:ind w:left="3866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</w:tabs>
          <w:ind w:left="4464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91"/>
    <w:rsid w:val="00365081"/>
    <w:rsid w:val="005C3743"/>
    <w:rsid w:val="005C7F5D"/>
    <w:rsid w:val="00621E4B"/>
    <w:rsid w:val="0074350F"/>
    <w:rsid w:val="00753131"/>
    <w:rsid w:val="00765189"/>
    <w:rsid w:val="00980D7B"/>
    <w:rsid w:val="009B2691"/>
    <w:rsid w:val="009C7FD3"/>
    <w:rsid w:val="00E8790F"/>
    <w:rsid w:val="00EB1520"/>
    <w:rsid w:val="00EE6F8D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FCD"/>
  <w15:docId w15:val="{FE81E6E8-9DF1-0345-9D29-97A44FD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4">
    <w:name w:val="footer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paragraph" w:customStyle="1" w:styleId="A5">
    <w:name w:val="Колонтитулы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-11">
    <w:name w:val="Цветной список - Акцент 11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3">
    <w:name w:val="Hyperlink.3"/>
    <w:rPr>
      <w:shd w:val="clear" w:color="auto" w:fill="FEFFFF"/>
      <w:lang w:val="ru-RU"/>
    </w:rPr>
  </w:style>
  <w:style w:type="character" w:customStyle="1" w:styleId="A8">
    <w:name w:val="Нет A"/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de-DE"/>
    </w:rPr>
  </w:style>
  <w:style w:type="character" w:customStyle="1" w:styleId="hyperlink1">
    <w:name w:val="hyperlink1"/>
    <w:rPr>
      <w:shd w:val="clear" w:color="auto" w:fill="FEFFFF"/>
    </w:rPr>
  </w:style>
  <w:style w:type="paragraph" w:customStyle="1" w:styleId="a9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outline w:val="0"/>
      <w:color w:val="0000FF"/>
      <w:u w:val="single" w:color="0000FF"/>
      <w:lang w:val="en-US"/>
    </w:rPr>
  </w:style>
  <w:style w:type="character" w:customStyle="1" w:styleId="Hyperlink10">
    <w:name w:val="Hyperlink.1"/>
    <w:rPr>
      <w:outline w:val="0"/>
      <w:color w:val="0000FF"/>
      <w:u w:val="single" w:color="0000FF"/>
      <w:lang w:val="ru-RU"/>
    </w:rPr>
  </w:style>
  <w:style w:type="character" w:customStyle="1" w:styleId="Hyperlink2">
    <w:name w:val="Hyperlink.2"/>
    <w:rPr>
      <w:shd w:val="clear" w:color="auto" w:fill="FEFFFF"/>
      <w:lang w:val="de-DE"/>
    </w:rPr>
  </w:style>
  <w:style w:type="paragraph" w:customStyle="1" w:styleId="11">
    <w:name w:val="Абзац списка11"/>
    <w:pPr>
      <w:widowControl w:val="0"/>
      <w:suppressAutoHyphens/>
      <w:ind w:left="708"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numbering" w:customStyle="1" w:styleId="3">
    <w:name w:val="Импортированный стиль 3"/>
    <w:pPr>
      <w:numPr>
        <w:numId w:val="5"/>
      </w:numPr>
    </w:pPr>
  </w:style>
  <w:style w:type="paragraph" w:customStyle="1" w:styleId="Ab">
    <w:name w:val="Текстовый блок A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ac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customStyle="1" w:styleId="10">
    <w:name w:val="Абзац списка1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customStyle="1" w:styleId="B">
    <w:name w:val="Текстовый блок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d">
    <w:name w:val="Strong"/>
    <w:rPr>
      <w:rFonts w:ascii="Times New Roman" w:hAnsi="Times New Roman"/>
      <w:b/>
      <w:bCs/>
      <w:lang w:val="ru-RU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lang w:val="en-US" w:eastAsia="en-US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F7247F"/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247F"/>
    <w:rPr>
      <w:sz w:val="18"/>
      <w:szCs w:val="18"/>
      <w:lang w:val="en-US" w:eastAsia="en-US"/>
    </w:rPr>
  </w:style>
  <w:style w:type="paragraph" w:styleId="af3">
    <w:name w:val="Revision"/>
    <w:hidden/>
    <w:uiPriority w:val="99"/>
    <w:semiHidden/>
    <w:rsid w:val="00F72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tyinsider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eautyinsider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project@beautyinsi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roject@beautyinsi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Sanatulova</dc:creator>
  <cp:lastModifiedBy>Natalia Sherstyuk</cp:lastModifiedBy>
  <cp:revision>6</cp:revision>
  <dcterms:created xsi:type="dcterms:W3CDTF">2020-05-11T17:43:00Z</dcterms:created>
  <dcterms:modified xsi:type="dcterms:W3CDTF">2020-06-08T12:19:00Z</dcterms:modified>
</cp:coreProperties>
</file>